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учёта занятий по гражданской обороне и защите от чрезвычайных ситуаций</w:t>
      </w:r>
    </w:p>
    <w:p>
      <w:pPr>
        <w:pStyle w:val="FirstParagraph"/>
      </w:pPr>
      <w:r>
        <w:t xml:space="preserve">ООО «Ромашка», ИНН 7701234567</w:t>
      </w:r>
    </w:p>
    <w:p>
      <w:pPr>
        <w:pStyle w:val="BodyText"/>
      </w:pPr>
      <w:r>
        <w:t xml:space="preserve">Начат 12 января 2026 г.</w:t>
      </w:r>
    </w:p>
    <w:p>
      <w:pPr>
        <w:pStyle w:val="BodyText"/>
      </w:pPr>
      <w:r>
        <w:t xml:space="preserve">Окончен 25 декабря 2026 г.</w:t>
      </w:r>
    </w:p>
    <w:p>
      <w:pPr>
        <w:pStyle w:val="BodyText"/>
      </w:pPr>
      <w:r>
        <w:t xml:space="preserve">Ответственный за ведение: начальник отдела охраны труда С. А. Кузнецов</w:t>
      </w:r>
    </w:p>
    <w:bookmarkStart w:id="10" w:name="X300f2ce2d83e47a0b87130acb7463fe490f2cbb"/>
    <w:p>
      <w:pPr>
        <w:pStyle w:val="Heading1"/>
      </w:pPr>
      <w:r>
        <w:t xml:space="preserve">Журнал учёта занятий по гражданской обороне и защите от чрезвычайных ситуаций</w:t>
      </w:r>
    </w:p>
    <w:bookmarkStart w:id="9" w:name="ооо-ромашка-2026-год"/>
    <w:p>
      <w:pPr>
        <w:pStyle w:val="Heading2"/>
      </w:pPr>
      <w:r>
        <w:t xml:space="preserve">ООО «Ромашка», 2026 год</w:t>
      </w:r>
    </w:p>
    <w:p>
      <w:pPr>
        <w:pStyle w:val="FirstParagraph"/>
      </w:pPr>
      <w:r>
        <w:t xml:space="preserve">Запись № 14 от 14 октября 2026 г.</w:t>
      </w:r>
    </w:p>
    <w:p>
      <w:pPr>
        <w:pStyle w:val="BodyText"/>
      </w:pPr>
      <w:r>
        <w:t xml:space="preserve">Вид занятия: практическое занятие по теме «Действия работников при угрозе и возникновении чрезвычайной ситуации природного характера». Провёл начальник отдела охраны труда С. А. Кузнецов по программе обучения, утверждённой приказом от 12.01.2026 № 3. Продолжительность — 2 часа.</w:t>
      </w:r>
    </w:p>
    <w:p>
      <w:pPr>
        <w:pStyle w:val="BodyText"/>
      </w:pPr>
      <w:r>
        <w:t xml:space="preserve">Присутствовали 18 работников отдела продаж и бухгалтерии по списку, приложенному к записи. Отметки о проверке знаний внесены в протокол заседания комиссии от 14.10.2026 № 9.</w:t>
      </w:r>
    </w:p>
    <w:p>
      <w:pPr>
        <w:pStyle w:val="BodyText"/>
      </w:pPr>
      <w:r>
        <w:t xml:space="preserve">Замечания: двое работников отсутствовали по болезни, занятие с ними провести до 30 октября 2026 года.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Провёл занятие</w:t>
            </w:r>
          </w:p>
          <w:p>
            <w:pPr>
              <w:pStyle w:val="BodyText"/>
            </w:pPr>
            <w:r>
              <w:t xml:space="preserve">Начальник отдела охраны труда</w:t>
            </w:r>
          </w:p>
          <w:p>
            <w:pPr>
              <w:pStyle w:val="BodyText"/>
            </w:pPr>
            <w:r>
              <w:t xml:space="preserve">____________ / С. А. Кузнецов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Ответственный за ведение журнала</w:t>
            </w:r>
          </w:p>
          <w:p>
            <w:pPr>
              <w:pStyle w:val="BodyText"/>
            </w:pPr>
            <w:r>
              <w:t xml:space="preserve">Начальник отдела охраны труда</w:t>
            </w:r>
          </w:p>
          <w:p>
            <w:pPr>
              <w:pStyle w:val="BodyText"/>
            </w:pPr>
            <w:r>
              <w:t xml:space="preserve">____________ / С. А. Кузнецов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учёта занятий по гражданской обороне и защите от чрезвычайных ситуаций</dc:title>
  <dc:creator/>
  <dc:language>ru</dc:language>
  <cp:keywords/>
  <dcterms:created xsi:type="dcterms:W3CDTF">2026-11-07T20:53:04Z</dcterms:created>
  <dcterms:modified xsi:type="dcterms:W3CDTF">2026-11-07T20:53:04Z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