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огнетушителей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на ул. Заводской, 12</w:t>
      </w:r>
    </w:p>
    <w:p>
      <w:pPr>
        <w:pStyle w:val="BodyText"/>
      </w:pPr>
      <w:r>
        <w:t xml:space="preserve">Ответственный за пожарную безопасность П. П. Петров</w:t>
      </w:r>
    </w:p>
    <w:bookmarkStart w:id="10" w:name="журнал-учёта-огнетушителей"/>
    <w:p>
      <w:pPr>
        <w:pStyle w:val="Heading1"/>
      </w:pPr>
      <w:r>
        <w:t xml:space="preserve">Журнал учёта огнетушителей</w:t>
      </w:r>
    </w:p>
    <w:bookmarkStart w:id="9" w:name="X979ce04544fb4553a3c782ef785ae85c1dc8662"/>
    <w:p>
      <w:pPr>
        <w:pStyle w:val="Heading2"/>
      </w:pPr>
      <w:r>
        <w:t xml:space="preserve">и технического обслуживания первичных средств пожаротушения</w:t>
      </w:r>
    </w:p>
    <w:p>
      <w:pPr>
        <w:pStyle w:val="FirstParagraph"/>
      </w:pPr>
      <w:r>
        <w:t xml:space="preserve">Начат 09 января 2019 г.</w:t>
      </w:r>
    </w:p>
    <w:p>
      <w:pPr>
        <w:pStyle w:val="BodyText"/>
      </w:pPr>
      <w:r>
        <w:t xml:space="preserve">Огнетушитель ОП-4, заводской номер 4712, установлен у входа на склад, дата выпуска 12.03.2018, дата последней перезарядки 12.03.2018.</w:t>
      </w:r>
    </w:p>
    <w:p>
      <w:pPr>
        <w:pStyle w:val="BodyText"/>
      </w:pPr>
      <w:r>
        <w:t xml:space="preserve">14.01.2019 — осмотр: корпус без повреждений, пломба цела, манометр в зелёной зоне, раструб чистый. Замечаний нет.</w:t>
      </w:r>
    </w:p>
    <w:p>
      <w:pPr>
        <w:pStyle w:val="BodyText"/>
      </w:pPr>
      <w:r>
        <w:t xml:space="preserve">14.01.2020 — проверка с частичной разборкой: давление в норме, порошок не слёживался, срок перезарядки не истёк. Пригоден к работе.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пожарную безопасность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огнетушителей</dc:title>
  <dc:creator/>
  <dc:language>ru</dc:language>
  <cp:keywords/>
  <dcterms:created xsi:type="dcterms:W3CDTF">2026-11-06T22:09:48Z</dcterms:created>
  <dcterms:modified xsi:type="dcterms:W3CDTF">2026-11-06T22:09:48Z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