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машинных носителей персональных данных</w:t>
      </w:r>
    </w:p>
    <w:p>
      <w:pPr>
        <w:pStyle w:val="FirstParagraph"/>
      </w:pPr>
      <w:r>
        <w:t xml:space="preserve">Начат: «___» __________ 20__ г.</w:t>
      </w:r>
    </w:p>
    <w:p>
      <w:pPr>
        <w:pStyle w:val="BodyText"/>
      </w:pPr>
      <w:r>
        <w:t xml:space="preserve">Окончен: «___» __________ 20__ г.</w:t>
      </w:r>
    </w:p>
    <w:p>
      <w:pPr>
        <w:pStyle w:val="BodyText"/>
      </w:pPr>
      <w:r>
        <w:t xml:space="preserve">Ответственный: ______________________________</w:t>
      </w:r>
    </w:p>
    <w:p>
      <w:pPr>
        <w:pStyle w:val="BodyText"/>
      </w:pPr>
      <w:r>
        <w:t xml:space="preserve">На _______ листах</w:t>
      </w:r>
    </w:p>
    <w:bookmarkStart w:id="10" w:name="X014f322ed864730eed72633d8644f0c68ecef11"/>
    <w:p>
      <w:pPr>
        <w:pStyle w:val="Heading1"/>
      </w:pPr>
      <w:r>
        <w:t xml:space="preserve">Журнал учёта машинных носителей персональных данных</w:t>
      </w:r>
    </w:p>
    <w:bookmarkStart w:id="9" w:name="ооо-ромашка-отдел-продаж"/>
    <w:p>
      <w:pPr>
        <w:pStyle w:val="Heading2"/>
      </w:pPr>
      <w:r>
        <w:t xml:space="preserve">ООО «Ромашка», отдел продаж</w:t>
      </w:r>
    </w:p>
    <w:p>
      <w:pPr>
        <w:pStyle w:val="FirstParagraph"/>
      </w:pPr>
      <w:r>
        <w:t xml:space="preserve">Порядок ведения: ____________________________________________________________</w:t>
      </w:r>
    </w:p>
    <w:p>
      <w:pPr>
        <w:pStyle w:val="BodyText"/>
      </w:pPr>
      <w:r>
        <w:t xml:space="preserve">Порядок выдачи и возврата: 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машинных носителей персональных данных</dc:title>
  <dc:creator/>
  <dc:language>ru</dc:language>
  <cp:keywords/>
  <dcterms:created xsi:type="dcterms:W3CDTF">2026-11-07T20:52:56Z</dcterms:created>
  <dcterms:modified xsi:type="dcterms:W3CDTF">2026-11-07T20:52:56Z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