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личных дел работников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Ответственный: _____________________________</w:t>
      </w:r>
    </w:p>
    <w:bookmarkStart w:id="10" w:name="журнал-учёта-личных-дел-работников"/>
    <w:p>
      <w:pPr>
        <w:pStyle w:val="Heading1"/>
      </w:pPr>
      <w:r>
        <w:t xml:space="preserve">Журнал учёта личных дел работников</w:t>
      </w:r>
    </w:p>
    <w:bookmarkStart w:id="9" w:name="Xfa07d65f5fb3e903bd36ff6e93ef24d8c000e39"/>
    <w:p>
      <w:pPr>
        <w:pStyle w:val="Heading2"/>
      </w:pPr>
      <w:r>
        <w:t xml:space="preserve">начат 12 января 2026 г., окончен ________________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| № | Фамилия, имя, отчество | Табельный номер | Должность, подразделение | Дата приёма | Номер личного дела | Дата постановки на учёт | Отметка об архиве | Примечание |</w:t>
      </w:r>
    </w:p>
    <w:p>
      <w:pPr>
        <w:pStyle w:val="BodyText"/>
      </w:pPr>
      <w:r>
        <w:t xml:space="preserve">| 1 | ________________________________ | ________ | ______________________ | ____________ | ____________ | ____________ | ____________ | ____________ |</w:t>
      </w:r>
    </w:p>
    <w:p>
      <w:pPr>
        <w:pStyle w:val="BodyText"/>
      </w:pPr>
      <w:r>
        <w:t xml:space="preserve">| 2 | ________________________________ | ________ | ______________________ | ____________ | ____________ | ____________ | ____________ | ____________ |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личных дел работников</dc:title>
  <dc:creator/>
  <dc:language>ru</dc:language>
  <cp:keywords/>
  <dcterms:created xsi:type="dcterms:W3CDTF">2026-11-02T20:37:40Z</dcterms:created>
  <dcterms:modified xsi:type="dcterms:W3CDTF">2026-11-02T20:37:40Z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