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Журнал технического осмотра зданий и сооружений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Производственный корпус, инв. № 14, лит. А</w:t>
      </w:r>
    </w:p>
    <w:p>
      <w:pPr>
        <w:pStyle w:val="BodyText"/>
      </w:pPr>
      <w:r>
        <w:t xml:space="preserve">Начальник хозяйственного отдела С. С. Сидоров</w:t>
      </w:r>
    </w:p>
    <w:bookmarkStart w:id="10" w:name="Xb6a88e569f10d926d423bb7d3927b0eb9493d53"/>
    <w:p>
      <w:pPr>
        <w:pStyle w:val="Heading1"/>
      </w:pPr>
      <w:r>
        <w:t xml:space="preserve">Журнал технического осмотра зданий и сооружений</w:t>
      </w:r>
    </w:p>
    <w:bookmarkStart w:id="9" w:name="X0f355d749c20b13edde664d3d81d58a541e8700"/>
    <w:p>
      <w:pPr>
        <w:pStyle w:val="Heading2"/>
      </w:pPr>
      <w:r>
        <w:t xml:space="preserve">ООО «Ромашка», производственный корпус, инв. № 14</w:t>
      </w:r>
    </w:p>
    <w:p>
      <w:pPr>
        <w:pStyle w:val="FirstParagraph"/>
      </w:pPr>
      <w:r>
        <w:t xml:space="preserve">Начат 11 января 2026 г.</w:t>
      </w:r>
    </w:p>
    <w:p>
      <w:pPr>
        <w:pStyle w:val="BodyText"/>
      </w:pPr>
      <w:r>
        <w:t xml:space="preserve">Осмотр проводят по графику: кровля и фасад — два раза в год, инженерные сети — раз в месяц, несущие конструкции — раз в год. Внеплановый осмотр — после сильного ветра, снегопада, пожара или затопления.</w:t>
      </w:r>
    </w:p>
    <w:p>
      <w:pPr>
        <w:pStyle w:val="BodyText"/>
      </w:pPr>
      <w:r>
        <w:t xml:space="preserve">Запись вносят в день осмотра. Обнаруженный дефект описывают так, чтобы его можно было найти без автора записи: где именно, что видно, насколько опасно.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журнала</w:t>
            </w:r>
          </w:p>
          <w:p>
            <w:pPr>
              <w:pStyle w:val="BodyText"/>
            </w:pPr>
            <w:r>
              <w:t xml:space="preserve">Начальник хозяйственного отдела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осмотра зданий и сооружений</dc:title>
  <dc:creator/>
  <dc:language>ru</dc:language>
  <cp:keywords/>
  <dcterms:created xsi:type="dcterms:W3CDTF">2026-11-02T20:37:35Z</dcterms:created>
  <dcterms:modified xsi:type="dcterms:W3CDTF">2026-11-02T20:37:35Z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