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движения трудовых книжек и вкладышей в них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Журнал учёта движения трудовых книжек и вкладышей в них</w:t>
      </w:r>
    </w:p>
    <w:p>
      <w:pPr>
        <w:pStyle w:val="BodyText"/>
      </w:pPr>
      <w:r>
        <w:t xml:space="preserve">Начат «___» __________ 20__ г.</w:t>
      </w:r>
    </w:p>
    <w:p>
      <w:pPr>
        <w:pStyle w:val="BodyText"/>
      </w:pPr>
      <w:r>
        <w:t xml:space="preserve">Окончен «___» __________ 20__ г.</w:t>
      </w:r>
    </w:p>
    <w:bookmarkStart w:id="10" w:name="X03d103d28aa9521b026cf4ec390da3fd12fad09"/>
    <w:p>
      <w:pPr>
        <w:pStyle w:val="Heading1"/>
      </w:pPr>
      <w:r>
        <w:t xml:space="preserve">Журнал учёта движения трудовых книжек и вкладышей в них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Дата приёма-на-работу (увольнения) | Фамилия, имя, отчество работника | Серия и номер трудовой книжки (вкладыша) | Должность, подразделение | Подпись работника | Подпись ответственного лица</w:t>
      </w:r>
    </w:p>
    <w:p>
      <w:pPr>
        <w:pStyle w:val="BodyText"/>
      </w:pPr>
      <w:r>
        <w:t xml:space="preserve">Дата | Фамилия, имя, отчество | Серия и номер | Должность | Подпись работника | Примечание</w:t>
      </w:r>
    </w:p>
    <w:p>
      <w:pPr>
        <w:pStyle w:val="BodyText"/>
      </w:pPr>
      <w:r>
        <w:t xml:space="preserve">Дата приёма (увольнения) | Фамилия, имя, отчество | Серия и номер | Должность | Подпись работника | Подпись ответственного лица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Ответственное лицо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движения трудовых книжек и вкладышей в них</dc:title>
  <dc:creator/>
  <dc:language>ru</dc:language>
  <cp:keywords/>
  <dcterms:created xsi:type="dcterms:W3CDTF">2026-11-07T20:52:49Z</dcterms:created>
  <dcterms:modified xsi:type="dcterms:W3CDTF">2026-11-07T20:52:49Z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