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договоров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договорной работы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______________</w:t>
      </w:r>
    </w:p>
    <w:bookmarkStart w:id="10" w:name="журнал-регистрации-договоров"/>
    <w:p>
      <w:pPr>
        <w:pStyle w:val="Heading1"/>
      </w:pPr>
      <w:r>
        <w:t xml:space="preserve">Журнал регистрации договоров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Записи ведутся по порядку в день подписания договора. Номер записи совпадает с номером договора, если в компании не принят отдельный порядок нумерации.</w:t>
      </w:r>
    </w:p>
    <w:p>
      <w:pPr>
        <w:pStyle w:val="BodyText"/>
      </w:pPr>
      <w:r>
        <w:t xml:space="preserve">В журнал вносят все договоры, включая вторые экземпляры, полученные от контрагентов. Если экземпляр поступил из другой организации, регистрационный номер пишут через дробь.</w:t>
      </w:r>
    </w:p>
    <w:p>
      <w:pPr>
        <w:pStyle w:val="BodyText"/>
      </w:pPr>
      <w:r>
        <w:t xml:space="preserve">Записи: 1 — договор поставки № 14 от 12.01.2026 с ООО «Ласточка», сумма 480 000 ₽, срок до 31.12.2026; 2 — договор оказания услуг № 15 от 15.01.2026 с ИП Сергеевым, сумма 96 000 ₽, срок до 30.06.2026.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Тот, кто ведёт журнал</w:t>
            </w:r>
          </w:p>
          <w:p>
            <w:pPr>
              <w:pStyle w:val="BodyText"/>
            </w:pPr>
            <w:r>
              <w:t xml:space="preserve">Специалист договорного отдела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Тот, кто проверил записи</w:t>
            </w:r>
          </w:p>
          <w:p>
            <w:pPr>
              <w:pStyle w:val="BodyText"/>
            </w:pPr>
            <w:r>
              <w:t xml:space="preserve">Начальник договорного отдела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договоров</dc:title>
  <dc:creator/>
  <dc:language>ru</dc:language>
  <cp:keywords/>
  <dcterms:created xsi:type="dcterms:W3CDTF">2026-11-01T20:37:58Z</dcterms:created>
  <dcterms:modified xsi:type="dcterms:W3CDTF">2026-11-01T20:37:58Z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