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учёта, проверки и испытаний электроинструмента и вспомогательного оборудования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bookmarkStart w:id="10" w:name="X8b401a416441203aa03b7771fff83d968733055"/>
    <w:p>
      <w:pPr>
        <w:pStyle w:val="Heading1"/>
      </w:pPr>
      <w:r>
        <w:t xml:space="preserve">Журнал учёта, проверки и испытаний электроинструмента и вспомогательного оборудования</w:t>
      </w:r>
    </w:p>
    <w:bookmarkStart w:id="9" w:name="Xc47d582ba359e3da3d842ef19f83b0e66642855"/>
    <w:p>
      <w:pPr>
        <w:pStyle w:val="Heading2"/>
      </w:pPr>
      <w:r>
        <w:t xml:space="preserve">ООО «Ромашка», участок электромонтажных работ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Ответственный за исправное состояние электроинструмента: ________________________________________</w:t>
      </w:r>
    </w:p>
    <w:p>
      <w:pPr>
        <w:pStyle w:val="BodyText"/>
      </w:pPr>
      <w:r>
        <w:t xml:space="preserve">Порядок ведения записей: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журнал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учёта, проверки и испытаний электроинструмента и вспомогательного оборудования</dc:title>
  <dc:creator/>
  <dc:language>ru</dc:language>
  <cp:keywords/>
  <dcterms:created xsi:type="dcterms:W3CDTF">2026-11-07T20:52:45Z</dcterms:created>
  <dcterms:modified xsi:type="dcterms:W3CDTF">2026-11-07T20:52:45Z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