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Общий журнал производства работ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Жилой дом по ул. Лесной, 12</w:t>
      </w:r>
    </w:p>
    <w:p>
      <w:pPr>
        <w:pStyle w:val="BodyText"/>
      </w:pPr>
      <w:r>
        <w:t xml:space="preserve">г. Москва</w:t>
      </w:r>
    </w:p>
    <w:bookmarkStart w:id="10" w:name="общий-журнал-производства-работ"/>
    <w:p>
      <w:pPr>
        <w:pStyle w:val="Heading1"/>
      </w:pPr>
      <w:r>
        <w:t xml:space="preserve">Общий журнал производства работ</w:t>
      </w:r>
    </w:p>
    <w:bookmarkStart w:id="9" w:name="section"/>
    <w:p>
      <w:pPr>
        <w:pStyle w:val="Heading2"/>
      </w:pPr>
      <w:r>
        <w:t xml:space="preserve">№ 1</w:t>
      </w:r>
    </w:p>
    <w:p>
      <w:pPr>
        <w:pStyle w:val="FirstParagraph"/>
      </w:pPr>
      <w:r>
        <w:t xml:space="preserve">Начат 01.04.2026, окончен 30.09.2026</w:t>
      </w:r>
    </w:p>
    <w:p>
      <w:pPr>
        <w:pStyle w:val="BodyText"/>
      </w:pPr>
      <w:r>
        <w:t xml:space="preserve">Заказчик: ООО «ИнвестСтрой». Генподрядчик: ООО «СтройМонтаж». Проектная документация утверждена 15.03.2026.</w:t>
      </w:r>
    </w:p>
    <w:p>
      <w:pPr>
        <w:pStyle w:val="BodyText"/>
      </w:pPr>
      <w:r>
        <w:t xml:space="preserve">Ответственный за ведение журнала — старший прораб Иванов И. И.</w:t>
      </w:r>
    </w:p>
    <w:p>
      <w:pPr>
        <w:pStyle w:val="BodyText"/>
      </w:pPr>
      <w:r>
        <w:t xml:space="preserve">Записи вносят по мере выполнения работ. Раздел 3 заполняют в день выполнения работ, а в разделе 5 ведут перечень исполнительной документации.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Старший прораб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производства работ</dc:title>
  <dc:creator/>
  <dc:language>ru</dc:language>
  <cp:keywords/>
  <dcterms:created xsi:type="dcterms:W3CDTF">2026-10-31T20:37:38Z</dcterms:created>
  <dcterms:modified xsi:type="dcterms:W3CDTF">2026-10-31T20:37:38Z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