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планово-предупредительного технологического ремонта оборудования</w:t>
      </w:r>
    </w:p>
    <w:p>
      <w:pPr>
        <w:pStyle w:val="FirstParagraph"/>
      </w:pPr>
      <w:r>
        <w:t xml:space="preserve">Начат 11 января 2026 г.</w:t>
      </w:r>
    </w:p>
    <w:p>
      <w:pPr>
        <w:pStyle w:val="BodyText"/>
      </w:pPr>
      <w:r>
        <w:t xml:space="preserve">Закончен ______________________</w:t>
      </w:r>
    </w:p>
    <w:p>
      <w:pPr>
        <w:pStyle w:val="BodyText"/>
      </w:pPr>
      <w:r>
        <w:t xml:space="preserve">Ответственный за ведение журнала: механик участка А. С. Кузнецов</w:t>
      </w:r>
    </w:p>
    <w:bookmarkStart w:id="10" w:name="X95e80e7605c2606a33e5bdf3c4895f428c1bce2"/>
    <w:p>
      <w:pPr>
        <w:pStyle w:val="Heading1"/>
      </w:pPr>
      <w:r>
        <w:t xml:space="preserve">Журнал планово-предупредительного технологического ремонта оборудования</w:t>
      </w:r>
    </w:p>
    <w:bookmarkStart w:id="9" w:name="X7302f0cd6cb8be88186c52148ce46425db57f8b"/>
    <w:p>
      <w:pPr>
        <w:pStyle w:val="Heading2"/>
      </w:pPr>
      <w:r>
        <w:t xml:space="preserve">Насос центробежный ЦН-150, участок перекачки, ООО «Ромашка»</w:t>
      </w:r>
    </w:p>
    <w:p>
      <w:pPr>
        <w:pStyle w:val="FirstParagraph"/>
      </w:pPr>
      <w:r>
        <w:t xml:space="preserve">Запись № 7 от 14 сентября 2026 г.</w:t>
      </w:r>
    </w:p>
    <w:p>
      <w:pPr>
        <w:pStyle w:val="BodyText"/>
      </w:pPr>
      <w:r>
        <w:t xml:space="preserve">По графику ППР на 2026 год остановка насоса ЦН-150 на текущий ремонт — 14 сентября 2026 г. с 08:00 до 20:00. Остановка разрешена распоряжением начальника участка от 11.09.2026 № 48.</w:t>
      </w:r>
    </w:p>
    <w:p>
      <w:pPr>
        <w:pStyle w:val="BodyText"/>
      </w:pPr>
      <w:r>
        <w:t xml:space="preserve">Фактически насос остановлен и сдан в ремонт 14.09.2026 в 08:10. Работы: разборка, замена торцевого уплотнения и подшипников, промывка масляной системы, сборка, обкатка на холостом ходу, гидравлические испытания.</w:t>
      </w:r>
    </w:p>
    <w:p>
      <w:pPr>
        <w:pStyle w:val="BodyText"/>
      </w:pPr>
      <w:r>
        <w:t xml:space="preserve">Ремонт окончен 14.09.2026 в 19:40, насос пущен в работу в 20:00. Замечаний нет, вибрация в норме.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Оборудование в ремонт сдал</w:t>
            </w:r>
          </w:p>
          <w:p>
            <w:pPr>
              <w:pStyle w:val="BodyText"/>
            </w:pPr>
            <w:r>
              <w:t xml:space="preserve">Начальник участка перекачки</w:t>
            </w:r>
          </w:p>
          <w:p>
            <w:pPr>
              <w:pStyle w:val="BodyText"/>
            </w:pPr>
            <w:r>
              <w:t xml:space="preserve">____________ / А. С.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Ремонт принял</w:t>
            </w:r>
          </w:p>
          <w:p>
            <w:pPr>
              <w:pStyle w:val="BodyText"/>
            </w:pPr>
            <w:r>
              <w:t xml:space="preserve">Механик участка</w:t>
            </w:r>
          </w:p>
          <w:p>
            <w:pPr>
              <w:pStyle w:val="BodyText"/>
            </w:pPr>
            <w:r>
              <w:t xml:space="preserve">____________ / И.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планово-предупредительного технологического ремонта оборудования</dc:title>
  <dc:creator/>
  <dc:language>ru</dc:language>
  <cp:keywords/>
  <dcterms:created xsi:type="dcterms:W3CDTF">2026-11-06T22:09:13Z</dcterms:created>
  <dcterms:modified xsi:type="dcterms:W3CDTF">2026-11-06T22:09:13Z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