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первичного, повторного, внепланового и текущего инструктажа по технике безопасности на рабочем месте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Цех № 2</w:t>
      </w:r>
    </w:p>
    <w:p>
      <w:pPr>
        <w:pStyle w:val="BodyText"/>
      </w:pPr>
      <w:r>
        <w:t xml:space="preserve">Начат 11 января 2026 г.</w:t>
      </w:r>
    </w:p>
    <w:p>
      <w:pPr>
        <w:pStyle w:val="BodyText"/>
      </w:pPr>
      <w:r>
        <w:t xml:space="preserve">Окончен __________</w:t>
      </w:r>
    </w:p>
    <w:bookmarkStart w:id="10" w:name="X6ba2dbe3fc78c22b0a1296e10820267ea2d0488"/>
    <w:p>
      <w:pPr>
        <w:pStyle w:val="Heading1"/>
      </w:pPr>
      <w:r>
        <w:t xml:space="preserve">Журнал первичного, повторного, внепланового и текущего инструктажа по технике безопасности на рабочем месте</w:t>
      </w:r>
    </w:p>
    <w:bookmarkStart w:id="9" w:name="ооо-ромашка-цех-2"/>
    <w:p>
      <w:pPr>
        <w:pStyle w:val="Heading2"/>
      </w:pPr>
      <w:r>
        <w:t xml:space="preserve">ООО «Ромашка», цех № 2</w:t>
      </w:r>
    </w:p>
    <w:p>
      <w:pPr>
        <w:pStyle w:val="FirstParagraph"/>
      </w:pPr>
      <w:r>
        <w:t xml:space="preserve">Журнал № 4</w:t>
      </w:r>
    </w:p>
    <w:p>
      <w:pPr>
        <w:pStyle w:val="BodyText"/>
      </w:pPr>
      <w:r>
        <w:t xml:space="preserve">1 | Иванов Иван Иванович | слесарь | первичный | Инструкция № 12 по охране труда для слесаря | 11.01.2026 | Петров П. П. | Петров | Иванов | должность, подпись и дата допуска</w:t>
      </w:r>
    </w:p>
    <w:p>
      <w:pPr>
        <w:pStyle w:val="BodyText"/>
      </w:pPr>
      <w:r>
        <w:t xml:space="preserve">2 | Сидорова Анна Петровна | оператор | повторный | Инструкция № 12 по охране труда для оператора | 15.07.2026 | Петров П. П. | Петров | Сидорова | должность, подпись и дата допуска</w:t>
      </w:r>
    </w:p>
    <w:p>
      <w:pPr>
        <w:pStyle w:val="BodyText"/>
      </w:pPr>
      <w:r>
        <w:t xml:space="preserve">Приложение: инструкции по охране труда на 24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первичного, повторного, внепланового и текущего инструктажа по технике безопасности на рабочем месте</dc:title>
  <dc:creator/>
  <dc:language>ru</dc:language>
  <cp:keywords/>
  <dcterms:created xsi:type="dcterms:W3CDTF">2026-11-01T20:37:53Z</dcterms:created>
  <dcterms:modified xsi:type="dcterms:W3CDTF">2026-11-01T20:37:53Z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