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осмотра противопожарного состояния помещений перед их закрытием</w:t>
      </w:r>
    </w:p>
    <w:p>
      <w:pPr>
        <w:pStyle w:val="FirstParagraph"/>
      </w:pPr>
      <w:r>
        <w:t xml:space="preserve">Начат: 1 ноября 2026 г.</w:t>
      </w:r>
    </w:p>
    <w:p>
      <w:pPr>
        <w:pStyle w:val="BodyText"/>
      </w:pPr>
      <w:r>
        <w:t xml:space="preserve">Окончен: ______________________</w:t>
      </w:r>
    </w:p>
    <w:p>
      <w:pPr>
        <w:pStyle w:val="BodyText"/>
      </w:pPr>
      <w:r>
        <w:t xml:space="preserve">Ответственный за ведение: начальник склада С. А. Кузнецов</w:t>
      </w:r>
    </w:p>
    <w:bookmarkStart w:id="10" w:name="X87abbea0045bc4311518048b70e1f1047cae1ff"/>
    <w:p>
      <w:pPr>
        <w:pStyle w:val="Heading1"/>
      </w:pPr>
      <w:r>
        <w:t xml:space="preserve">Журнал осмотра противопожарного состояния помещений перед их закрытием</w:t>
      </w:r>
    </w:p>
    <w:bookmarkStart w:id="9" w:name="X452f02ab5c8827fc11ae08d94e26391d6102d28"/>
    <w:p>
      <w:pPr>
        <w:pStyle w:val="Heading2"/>
      </w:pPr>
      <w:r>
        <w:t xml:space="preserve">ООО «Ромашка», склад и офис на ул. Заводской, 12</w:t>
      </w:r>
    </w:p>
    <w:p>
      <w:pPr>
        <w:pStyle w:val="FirstParagraph"/>
      </w:pPr>
      <w:r>
        <w:t xml:space="preserve">Запись № 214 от 16 ноября 2026 г.</w:t>
      </w:r>
    </w:p>
    <w:p>
      <w:pPr>
        <w:pStyle w:val="BodyText"/>
      </w:pPr>
      <w:r>
        <w:t xml:space="preserve">Объект: склад готовой продукции, помещение 3, ул. Заводская, 12. Осмотр проводил кладовщик Н. В. Орлов в 19:40.</w:t>
      </w:r>
    </w:p>
    <w:p>
      <w:pPr>
        <w:pStyle w:val="BodyText"/>
      </w:pPr>
      <w:r>
        <w:t xml:space="preserve">Проверено: освещение выключено, силовые щиты обесточены, электронагревательных приборов нет; эвакуационные проходы свободны, двери запасного выхода закрыты на замок; первичные средства пожаротушения на месте — огнетушитель ОП-4, два, пломбы целы; мусор и упаковка вынесены.</w:t>
      </w:r>
    </w:p>
    <w:p>
      <w:pPr>
        <w:pStyle w:val="BodyText"/>
      </w:pPr>
      <w:r>
        <w:t xml:space="preserve">Выявлено: на стеллаже у стены оставлена картонная упаковка. Устранено на месте.</w:t>
      </w:r>
    </w:p>
    <w:p>
      <w:pPr>
        <w:pStyle w:val="BodyText"/>
      </w:pPr>
      <w:r>
        <w:t xml:space="preserve">Помещение закрыто, ключ сдан на пост охраны. Замечаний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Осмотр провёл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Н.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осмотра противопожарного состояния помещений перед их закрытием</dc:title>
  <dc:creator/>
  <dc:language>ru</dc:language>
  <cp:keywords/>
  <dcterms:created xsi:type="dcterms:W3CDTF">2026-11-07T20:52:34Z</dcterms:created>
  <dcterms:modified xsi:type="dcterms:W3CDTF">2026-11-07T20:52:34Z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