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внесении изменений в сведения о юридическом лице, содержащиеся в ЕГРЮЛ</w:t>
      </w:r>
    </w:p>
    <w:p>
      <w:pPr>
        <w:pStyle w:val="FirstParagraph"/>
      </w:pPr>
      <w:r>
        <w:t xml:space="preserve">В Межрайонную ИФНС России № 46 по г. Москве</w:t>
      </w:r>
    </w:p>
    <w:bookmarkStart w:id="10" w:name="X7cf82ca188e52e6868f3b1db239a373f6464609"/>
    <w:p>
      <w:pPr>
        <w:pStyle w:val="Heading1"/>
      </w:pPr>
      <w:r>
        <w:t xml:space="preserve">Заявление о внесении изменений в сведения о юридическом лице, содержащиеся в ЕГРЮЛ</w:t>
      </w:r>
    </w:p>
    <w:bookmarkStart w:id="9" w:name="по-форме-р14001"/>
    <w:p>
      <w:pPr>
        <w:pStyle w:val="Heading2"/>
      </w:pPr>
      <w:r>
        <w:t xml:space="preserve">по форме Р14001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Полное наименование: Общество с ограниченной ответственностью «Ромашка». ОГРН 1234567890123, ИНН 7712345678.</w:t>
      </w:r>
    </w:p>
    <w:p>
      <w:pPr>
        <w:pStyle w:val="BodyText"/>
      </w:pPr>
      <w:r>
        <w:t xml:space="preserve">Вносятся изменения в сведения о лице, имеющем право без доверенности действовать от имени юридического лица: прекращение полномочий Петрова Петра Петровича, возложение полномочий на Иванова Ивана Ивановича.</w:t>
      </w:r>
    </w:p>
    <w:p>
      <w:pPr>
        <w:pStyle w:val="BodyText"/>
      </w:pPr>
      <w:r>
        <w:t xml:space="preserve">Причина: протокол общего собрания участников от 28 октября 2026 г. № 5.</w:t>
      </w:r>
    </w:p>
    <w:p>
      <w:pPr>
        <w:pStyle w:val="BodyText"/>
      </w:pPr>
      <w:r>
        <w:t xml:space="preserve">Заявитель: Иванов Иван Иванович, ИНН 771234567890, телефон +7 900 000-00-00, адрес электронной почты ivanov@example.ru.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сведения о юридическом лице, содержащиеся в ЕГРЮЛ</dc:title>
  <dc:creator/>
  <dc:language>ru</dc:language>
  <cp:keywords/>
  <dcterms:created xsi:type="dcterms:W3CDTF">2026-10-31T20:37:34Z</dcterms:created>
  <dcterms:modified xsi:type="dcterms:W3CDTF">2026-10-31T20:37:34Z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