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по форме № Р11001</w:t>
      </w:r>
    </w:p>
    <w:p>
      <w:pPr>
        <w:pStyle w:val="FirstParagraph"/>
      </w:pPr>
      <w:r>
        <w:t xml:space="preserve">В регистрирующий орган</w:t>
      </w:r>
    </w:p>
    <w:p>
      <w:pPr>
        <w:pStyle w:val="BodyText"/>
      </w:pPr>
      <w:r>
        <w:t xml:space="preserve">Межрайонная ИФНС России № 46 по г. Москве</w:t>
      </w:r>
    </w:p>
    <w:bookmarkStart w:id="10" w:name="заявление-по-форме-р11001"/>
    <w:p>
      <w:pPr>
        <w:pStyle w:val="Heading1"/>
      </w:pPr>
      <w:r>
        <w:t xml:space="preserve">Заявление по форме № Р11001</w:t>
      </w:r>
    </w:p>
    <w:bookmarkStart w:id="9" w:name="X811af2fd0bd2fc029e09ef189a15dcff7c64826"/>
    <w:p>
      <w:pPr>
        <w:pStyle w:val="Heading2"/>
      </w:pPr>
      <w:r>
        <w:t xml:space="preserve">о государственной регистрации юридического лица при создании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наименование: Общество с ограниченной ответственностью «Ромашка». Сокращённое наименование: ООО «Ромашка». Адрес: 125009, г. Москва, ул. Тверская, д. 10, помещение 5.</w:t>
      </w:r>
    </w:p>
    <w:p>
      <w:pPr>
        <w:pStyle w:val="BodyText"/>
      </w:pPr>
      <w:r>
        <w:t xml:space="preserve">Уставный капитал — 10 000 рублей, оплачен деньгами. Учредитель — Иванов Иван Иванович, доля 100 %, номинальная стоимость доли 10 000 рублей.</w:t>
      </w:r>
    </w:p>
    <w:p>
      <w:pPr>
        <w:pStyle w:val="BodyText"/>
      </w:pPr>
      <w:r>
        <w:t xml:space="preserve">Лицо, имеющее право действовать без доверенности: генеральный директор Иванов Иван Иванович, ИНН 770000000000.</w:t>
      </w:r>
    </w:p>
    <w:p>
      <w:pPr>
        <w:pStyle w:val="BodyText"/>
      </w:pPr>
      <w:r>
        <w:t xml:space="preserve">Основной вид деятельности — 62.01 «Разработка компьютерного программного обеспечения».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Учредитель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Подпись засвидетельствована</w:t>
            </w:r>
          </w:p>
          <w:p>
            <w:pPr>
              <w:pStyle w:val="BodyText"/>
            </w:pPr>
            <w:r>
              <w:t xml:space="preserve">Нотариус г. Москвы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 форме № Р11001</dc:title>
  <dc:creator/>
  <dc:language>ru</dc:language>
  <cp:keywords/>
  <dcterms:created xsi:type="dcterms:W3CDTF">2026-10-30T21:52:52Z</dcterms:created>
  <dcterms:modified xsi:type="dcterms:W3CDTF">2026-10-30T21:52:52Z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