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увеличении размера исковых требований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Ответчик: _____________________________</w:t>
      </w:r>
    </w:p>
    <w:p>
      <w:pPr>
        <w:pStyle w:val="BodyText"/>
      </w:pPr>
      <w:r>
        <w:t xml:space="preserve">Дело № ______________________________</w:t>
      </w:r>
    </w:p>
    <w:bookmarkStart w:id="10" w:name="X17ea70c80efe948b5b6e78f7d1c3dfe6fd0033e"/>
    <w:p>
      <w:pPr>
        <w:pStyle w:val="Heading1"/>
      </w:pPr>
      <w:r>
        <w:t xml:space="preserve">Заявление об увеличении размера исковых требований</w:t>
      </w:r>
    </w:p>
    <w:bookmarkStart w:id="9" w:name="по-делу-а40-123452026"/>
    <w:p>
      <w:pPr>
        <w:pStyle w:val="Heading2"/>
      </w:pPr>
      <w:r>
        <w:t xml:space="preserve">по делу № А40-12345/2026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производстве ____________________ находится дело № ________ по иску ________________ к ________________ о ________________.</w:t>
      </w:r>
    </w:p>
    <w:p>
      <w:pPr>
        <w:pStyle w:val="BodyText"/>
      </w:pPr>
      <w:r>
        <w:t xml:space="preserve">После подачи иска ____________________ (указать обстоятельства, из-за которых увеличился размер требований).</w:t>
      </w:r>
    </w:p>
    <w:p>
      <w:pPr>
        <w:pStyle w:val="BodyText"/>
      </w:pPr>
      <w:r>
        <w:t xml:space="preserve">На основании части 1 статьи 49 Арбитражного процессуального кодекса РФ прошу принять увеличение размера исковых требований с ________ до 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истца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увеличении размера исковых требований</dc:title>
  <dc:creator/>
  <dc:language>ru</dc:language>
  <cp:keywords/>
  <dcterms:created xsi:type="dcterms:W3CDTF">2026-11-04T20:38:06Z</dcterms:created>
  <dcterms:modified xsi:type="dcterms:W3CDTF">2026-11-04T20:38:06Z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