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выходе участника из общества с ограниченной ответственностью</w:t>
      </w:r>
    </w:p>
    <w:p>
      <w:pPr>
        <w:pStyle w:val="FirstParagraph"/>
      </w:pPr>
      <w:r>
        <w:t xml:space="preserve">Нотариусу нотариального округа г. Москвы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от участника ООО «Ромашка»</w:t>
      </w:r>
    </w:p>
    <w:p>
      <w:pPr>
        <w:pStyle w:val="BodyText"/>
      </w:pPr>
      <w:r>
        <w:t xml:space="preserve">Иванова Ивана Ивановича</w:t>
      </w:r>
    </w:p>
    <w:p>
      <w:pPr>
        <w:pStyle w:val="BodyText"/>
      </w:pPr>
      <w:r>
        <w:t xml:space="preserve">доля в уставном капитале 25 %,</w:t>
      </w:r>
    </w:p>
    <w:p>
      <w:pPr>
        <w:pStyle w:val="BodyText"/>
      </w:pPr>
      <w:r>
        <w:t xml:space="preserve">номинальная стоимость 25 000 рублей</w:t>
      </w:r>
    </w:p>
    <w:bookmarkStart w:id="10" w:name="X66d74b7473ecfc30553eeb9b8daefc1cd2f8d12"/>
    <w:p>
      <w:pPr>
        <w:pStyle w:val="Heading1"/>
      </w:pPr>
      <w:r>
        <w:t xml:space="preserve">Заявление о выходе участника из общества с ограниченной ответственностью</w:t>
      </w:r>
    </w:p>
    <w:bookmarkStart w:id="9" w:name="X4c2815fb79208380bf7acd192646852d9bc22fd"/>
    <w:p>
      <w:pPr>
        <w:pStyle w:val="Heading2"/>
      </w:pPr>
      <w:r>
        <w:t xml:space="preserve">о выходе из общества и передаче доли обществу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 Иван Иванович, участник общества с ограниченной ответственностью «Ромашка» (ОГРН 1157746000000, ИНН 7700000000), владею долей в уставном капитале общества в размере 25 % номинальной стоимостью 25 000 рублей.</w:t>
      </w:r>
    </w:p>
    <w:p>
      <w:pPr>
        <w:pStyle w:val="BodyText"/>
      </w:pPr>
      <w:r>
        <w:t xml:space="preserve">Пунктом 9.3 устава общества, утверждённого решением общего собрания участников от 10 февраля 2023 года, участникам предоставлено право выйти из общества путём отчуждения доли обществу независимо от согласия других участников.</w:t>
      </w:r>
    </w:p>
    <w:p>
      <w:pPr>
        <w:pStyle w:val="BodyText"/>
      </w:pPr>
      <w:r>
        <w:t xml:space="preserve">На основании статьи 26 Федерального закона от 08.02.1998 № 14-ФЗ «Об обществах с ограниченной ответственностью» заявляю о выходе из общества и переходе моей доли к обществу в установленном законом порядке.</w:t>
      </w:r>
    </w:p>
    <w:p>
      <w:pPr>
        <w:pStyle w:val="BodyText"/>
      </w:pPr>
      <w:r>
        <w:t xml:space="preserve">Действительную стоимость моей доли прошу выплатить в порядке и сроки, установленные статьёй 23 Федерального закона № 14-ФЗ, по реквизитам, указанным в приложении.</w:t>
      </w:r>
    </w:p>
    <w:p>
      <w:pPr>
        <w:pStyle w:val="BodyText"/>
      </w:pPr>
      <w:r>
        <w:t xml:space="preserve">Приложение: копия паспорта на 2 л. в 1 экз.; реквизиты счёта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участника из общества с ограниченной ответственностью</dc:title>
  <dc:creator/>
  <dc:language>ru</dc:language>
  <cp:keywords/>
  <dcterms:created xsi:type="dcterms:W3CDTF">2026-11-01T20:37:41Z</dcterms:created>
  <dcterms:modified xsi:type="dcterms:W3CDTF">2026-11-01T20:37:41Z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