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 о выдаче санитарно-эпидемиологического заключения</w:t>
      </w:r>
    </w:p>
    <w:p>
      <w:pPr>
        <w:pStyle w:val="FirstParagraph"/>
      </w:pPr>
      <w:r>
        <w:t xml:space="preserve">Начальнику территориального отдела Управления Роспотребнадзора по Омской области</w:t>
      </w:r>
    </w:p>
    <w:p>
      <w:pPr>
        <w:pStyle w:val="BodyText"/>
      </w:pPr>
      <w:r>
        <w:t xml:space="preserve">от ООО «Ника»</w:t>
      </w:r>
    </w:p>
    <w:bookmarkStart w:id="10" w:name="X4d59c429bb9bdcd6b18d2ceabd67c1885935ab3"/>
    <w:p>
      <w:pPr>
        <w:pStyle w:val="Heading1"/>
      </w:pPr>
      <w:r>
        <w:t xml:space="preserve">Заявление о выдаче санитарно-эпидемиологического заключения</w:t>
      </w:r>
    </w:p>
    <w:bookmarkStart w:id="9" w:name="Xd251ff45032a3a0451024ed523d5a66643ccfb9"/>
    <w:p>
      <w:pPr>
        <w:pStyle w:val="Heading2"/>
      </w:pPr>
      <w:r>
        <w:t xml:space="preserve">о соответствии санитарным правилам факторов среды обитания, условий деятельности юридических лиц, индивидуальных предпринимателей, а также используемых ими территорий, зданий, строений, сооружений, помещений, оборудования, транспортных средств</w:t>
      </w:r>
    </w:p>
    <w:p>
      <w:pPr>
        <w:pStyle w:val="FirstParagraph"/>
      </w:pPr>
      <w:r>
        <w:t xml:space="preserve">«10» ноября 2026 г.</w:t>
      </w:r>
    </w:p>
    <w:p>
      <w:pPr>
        <w:pStyle w:val="BodyText"/>
      </w:pPr>
      <w:r>
        <w:t xml:space="preserve">Наименование юридического лица или фамилия, имя, отчество (при наличии) физического лица (индивидуального предпринимателя): общество с ограниченной ответственностью «Ника».</w:t>
      </w:r>
    </w:p>
    <w:p>
      <w:pPr>
        <w:pStyle w:val="BodyText"/>
      </w:pPr>
      <w:r>
        <w:t xml:space="preserve">Адрес места нахождения юридического лица (адрес места жительства физического лица (индивидуального предпринимателя): 644001, г. Омск, ул. Солнечная, д. 1.</w:t>
      </w:r>
    </w:p>
    <w:p>
      <w:pPr>
        <w:pStyle w:val="BodyText"/>
      </w:pPr>
      <w:r>
        <w:t xml:space="preserve">ИНН 5567243569, ОГРН 116524037261.</w:t>
      </w:r>
    </w:p>
    <w:p>
      <w:pPr>
        <w:pStyle w:val="BodyText"/>
      </w:pPr>
      <w:r>
        <w:t xml:space="preserve">Фактический адрес осуществления деятельности (выполнения работ, оказания услуг): 644010, Омская область, г. Омск, Центральный АО, ул. Омская, д. 10 (по поэтажному плану БТИ помещение № 1 на 1 этаже).</w:t>
      </w:r>
    </w:p>
    <w:p>
      <w:pPr>
        <w:pStyle w:val="BodyText"/>
      </w:pPr>
      <w:r>
        <w:t xml:space="preserve">Фамилия, имя, отчество (при наличии), телефон, адрес электронной почты контактного лица: Иванов Иван Иванович, тел. (381-2) 77-77-77, e-mail: ivanov@mail.ru.</w:t>
      </w:r>
    </w:p>
    <w:p>
      <w:pPr>
        <w:pStyle w:val="BodyText"/>
      </w:pPr>
      <w:r>
        <w:t xml:space="preserve">Наименование вида деятельности (выполняемых работ, оказываемых услуг): производство хлеба и хлебобулочных изделий.</w:t>
      </w:r>
    </w:p>
    <w:p>
      <w:pPr>
        <w:pStyle w:val="BodyText"/>
      </w:pPr>
      <w:r>
        <w:t xml:space="preserve">К заявлению прилагаются следующие документы: лист записи ЕГРЮЛ/ЕГРИП либо выписка из соответствующего реестра, копия свидетельства о постановке на налоговый учёт, копии правоустанавливающих документов на помещение, копия договора аренды, документ, подтверждающий полномочия представителя заявителя.</w:t>
      </w:r>
    </w:p>
    <w:p>
      <w:pPr>
        <w:pStyle w:val="BodyText"/>
      </w:pPr>
      <w:r>
        <w:t xml:space="preserve">Способ получения результата предоставления государственной услуги: в электронном виде через личный кабинет на портале государственных услуг.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Заявитель (уполномоченный представитель заявителя)</w:t>
            </w:r>
          </w:p>
          <w:p>
            <w:pPr>
              <w:pStyle w:val="BodyText"/>
            </w:pPr>
            <w:r>
              <w:t xml:space="preserve">Генеральный директор ООО «Ника»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санитарно-эпидемиологического заключения</dc:title>
  <dc:creator/>
  <dc:language>ru</dc:language>
  <cp:keywords/>
  <dcterms:created xsi:type="dcterms:W3CDTF">2026-10-29T00:01:35Z</dcterms:created>
  <dcterms:modified xsi:type="dcterms:W3CDTF">2026-10-29T00:01:35Z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