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ввозе товаров и уплате косвенных налогов</w:t>
      </w:r>
    </w:p>
    <w:p>
      <w:pPr>
        <w:pStyle w:val="FirstParagraph"/>
      </w:pPr>
      <w:r>
        <w:t xml:space="preserve">Номер ____, «___» __________ 20__ г.</w:t>
      </w:r>
    </w:p>
    <w:p>
      <w:pPr>
        <w:pStyle w:val="BodyText"/>
      </w:pPr>
      <w:r>
        <w:t xml:space="preserve">Продавец: код ____, наименование ______________________, код страны ____, адрес ______________________</w:t>
      </w:r>
    </w:p>
    <w:p>
      <w:pPr>
        <w:pStyle w:val="BodyText"/>
      </w:pPr>
      <w:r>
        <w:t xml:space="preserve">Покупатель: ИНН/КПП ______________, наименование ______________________, код страны ____, адрес ______________________</w:t>
      </w:r>
    </w:p>
    <w:p>
      <w:pPr>
        <w:pStyle w:val="BodyText"/>
      </w:pPr>
      <w:r>
        <w:t xml:space="preserve">Договор от «___» __________ 20__ г. № ______, спецификация № ____ от «___» __________ 20__ г.</w:t>
      </w:r>
    </w:p>
    <w:bookmarkStart w:id="10" w:name="X50b53f1bef95346215a0f22f1c6f46bcedc273b"/>
    <w:p>
      <w:pPr>
        <w:pStyle w:val="Heading1"/>
      </w:pPr>
      <w:r>
        <w:t xml:space="preserve">Заявление о ввозе товаров и уплате косвенных налогов</w:t>
      </w:r>
    </w:p>
    <w:bookmarkStart w:id="9" w:name="X1f5e848e8afc8dfb9962c28159855fa56c4b840"/>
    <w:p>
      <w:pPr>
        <w:pStyle w:val="Heading2"/>
      </w:pPr>
      <w:r>
        <w:t xml:space="preserve">Раздел 1. Сведения о продавце, покупателе и договоре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договор от «___» __________ 20__ г. № ______, спецификация № ____, товарная накладная № ______ от «___» __________ 20__ г.</w:t>
      </w:r>
    </w:p>
    <w:p>
      <w:pPr>
        <w:pStyle w:val="BodyText"/>
      </w:pPr>
      <w:r>
        <w:t xml:space="preserve">Косвенные налоги исчислены и подлежат уплате в бюджет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товаров и уплате косвенных налогов</dc:title>
  <dc:creator/>
  <dc:language>ru</dc:language>
  <cp:keywords/>
  <dcterms:created xsi:type="dcterms:W3CDTF">2026-11-01T20:37:39Z</dcterms:created>
  <dcterms:modified xsi:type="dcterms:W3CDTF">2026-11-01T20:37:39Z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