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76ab1cdfc4cd1f38b9bcc02cd1172c2d26ce62b"/>
    <w:p>
      <w:pPr>
        <w:pStyle w:val="Heading2"/>
      </w:pPr>
      <w:r>
        <w:t xml:space="preserve">о ведении трудовой книжки в электронном виде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66.1 Трудового кодекса Российской Федерации прошу с 16 ноября 2026 года вести в отношении меня сведения о трудовой деятельности в электронном виде и не вести мою трудовую книжку на бумажном носителе.</w:t>
      </w:r>
    </w:p>
    <w:p>
      <w:pPr>
        <w:pStyle w:val="BodyText"/>
      </w:pPr>
      <w:r>
        <w:t xml:space="preserve">Трудовую книжку серии ТК-IV № 1234567, заполненную до 16 ноября 2026 года, прошу выдать мне на руки.</w:t>
      </w:r>
    </w:p>
    <w:p>
      <w:pPr>
        <w:pStyle w:val="BodyText"/>
      </w:pPr>
      <w:r>
        <w:t xml:space="preserve">С порядком получения сведений о трудовой деятельности в личном кабинете на портале госуслуг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работодателя о приёме заявления</w:t>
            </w:r>
          </w:p>
          <w:p>
            <w:pPr>
              <w:pStyle w:val="BodyText"/>
            </w:pPr>
            <w:r>
              <w:t xml:space="preserve">Заявление принято 16.11.2026, № 27</w:t>
            </w:r>
          </w:p>
          <w:p>
            <w:pPr>
              <w:pStyle w:val="BodyText"/>
            </w:pPr>
            <w:r>
              <w:t xml:space="preserve">____________ / Начальник отдела кадров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2026-10-31T20:37:30Z</dcterms:created>
  <dcterms:modified xsi:type="dcterms:W3CDTF">2026-10-31T20:37:30Z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