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регистрации в ФГИС «ВетИС» и предоставлении доступа к компоненту «Меркурий»</w:t>
      </w:r>
    </w:p>
    <w:p>
      <w:pPr>
        <w:pStyle w:val="FirstParagraph"/>
      </w:pPr>
      <w:r>
        <w:t xml:space="preserve">Руководителю Территориального управления</w:t>
      </w:r>
    </w:p>
    <w:p>
      <w:pPr>
        <w:pStyle w:val="BodyText"/>
      </w:pPr>
      <w:r>
        <w:t xml:space="preserve">Россельхознадзора по Тверской области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Иванова Петра Сергеевича</w:t>
      </w:r>
    </w:p>
    <w:p>
      <w:pPr>
        <w:pStyle w:val="BodyText"/>
      </w:pPr>
      <w:r>
        <w:t xml:space="preserve">ИНН 690123456789, ОГРНИП 320690000012345</w:t>
      </w:r>
    </w:p>
    <w:bookmarkStart w:id="10" w:name="X916f903bb61d8b87e3d7a36ee7b756066fd0a4f"/>
    <w:p>
      <w:pPr>
        <w:pStyle w:val="Heading1"/>
      </w:pPr>
      <w:r>
        <w:t xml:space="preserve">Заявление о регистрации в ФГИС «ВетИС» и предоставлении доступа к компоненту «Меркурий»</w:t>
      </w:r>
    </w:p>
    <w:bookmarkStart w:id="9" w:name="индивидуального-предпринимателя"/>
    <w:p>
      <w:pPr>
        <w:pStyle w:val="Heading2"/>
      </w:pPr>
      <w:r>
        <w:t xml:space="preserve">индивидуального предпринимателя</w:t>
      </w:r>
    </w:p>
    <w:p>
      <w:pPr>
        <w:pStyle w:val="FirstParagraph"/>
      </w:pPr>
      <w:r>
        <w:t xml:space="preserve">«10» ноября 2026 г. № 7</w:t>
      </w:r>
    </w:p>
    <w:p>
      <w:pPr>
        <w:pStyle w:val="BodyText"/>
      </w:pPr>
      <w:r>
        <w:t xml:space="preserve">Индивидуального предпринимателя Иванова Петра Сергеевича, осуществляющего подконтрольную деятельность на объектах (зонах обслуживания), перечисленных в Приложении № 1 к настоящему заявлению. Электронная заявка на регистрацию хозяйствующего субъекта и его поднадзорных объектов, направленная через публичную форму регистрации компонента ФГИС «ВетИС» — «Цербер», № 1234567.</w:t>
      </w:r>
    </w:p>
    <w:p>
      <w:pPr>
        <w:pStyle w:val="BodyText"/>
      </w:pPr>
      <w:r>
        <w:t xml:space="preserve">Прошу предоставить роль «Администратор ХС» и доступ к сервисным функциям компонента ФГИС «ВетИС» — «Меркурий» уполномоченному лицу (лицам) в соответствии с Приложением № 2 к настоящему заявлению.</w:t>
      </w:r>
    </w:p>
    <w:p>
      <w:pPr>
        <w:pStyle w:val="BodyText"/>
      </w:pPr>
      <w:r>
        <w:t xml:space="preserve">Достоверность представленных сведений подтверждаю.</w:t>
      </w:r>
    </w:p>
    <w:p>
      <w:pPr>
        <w:pStyle w:val="BodyText"/>
      </w:pPr>
      <w:r>
        <w:t xml:space="preserve">Обязуюсь в случае увольнения лица, имеющего доступ к ФГИС «ВетИС», или принятия решения об аннулировании регистрации лица с доступом к ФГИС «ВетИС» в течение 3 рабочих дней предоставить данные для аннулирования регистрации данного лица.</w:t>
      </w:r>
    </w:p>
    <w:p>
      <w:pPr>
        <w:pStyle w:val="BodyText"/>
      </w:pPr>
      <w:r>
        <w:t xml:space="preserve">Приложение № 1: перечень зон обслуживания на 1 л. в 1 экз. Приложение № 2: перечень регистрируемых уполномоченных лиц в роли «Администратор ХС»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ФГИС «ВетИС» и предоставлении доступа к компоненту «Меркурий»</dc:title>
  <dc:creator/>
  <dc:language>ru</dc:language>
  <cp:keywords/>
  <dcterms:created xsi:type="dcterms:W3CDTF">2026-11-04T20:38:01Z</dcterms:created>
  <dcterms:modified xsi:type="dcterms:W3CDTF">2026-11-04T20:38:01Z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