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приеме на работу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Ивановой Анны Сергеевны</w:t>
      </w:r>
    </w:p>
    <w:p>
      <w:pPr>
        <w:pStyle w:val="BodyText"/>
      </w:pPr>
      <w:r>
        <w:t xml:space="preserve">проживающей по адресу: г. Москва, ул. Лесная, д. 4, кв. 12</w:t>
      </w:r>
    </w:p>
    <w:bookmarkStart w:id="10" w:name="заявление-о-приеме-на-работу"/>
    <w:p>
      <w:pPr>
        <w:pStyle w:val="Heading1"/>
      </w:pPr>
      <w:r>
        <w:t xml:space="preserve">Заявление о приеме на работу</w:t>
      </w:r>
    </w:p>
    <w:bookmarkStart w:id="9" w:name="X034bc7443bcf768ea17b66769c115f98ad1a901"/>
    <w:p>
      <w:pPr>
        <w:pStyle w:val="Heading2"/>
      </w:pPr>
      <w:r>
        <w:t xml:space="preserve">о приеме на должность менеджера по продажам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принять меня на работу на должность менеджера по продажам в отдел продаж с 1 декабря 2026 года.</w:t>
      </w:r>
    </w:p>
    <w:p>
      <w:pPr>
        <w:pStyle w:val="BodyText"/>
      </w:pPr>
      <w:r>
        <w:t xml:space="preserve">Работа основная, с испытательным сроком два месяца.</w:t>
      </w:r>
    </w:p>
    <w:p>
      <w:pPr>
        <w:pStyle w:val="BodyText"/>
      </w:pPr>
      <w:r>
        <w:t xml:space="preserve">С должностной инструкцией, правилами внутреннего трудового распорядка и положением об оплате труда ознакомлена.</w:t>
      </w:r>
    </w:p>
    <w:p>
      <w:pPr>
        <w:pStyle w:val="BodyText"/>
      </w:pPr>
      <w:r>
        <w:t xml:space="preserve">Приложение: копия паспорта, СНИЛС, документ об образовании, трудовая книжка — по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А. С. Иванова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на работу</dc:title>
  <dc:creator/>
  <dc:language>ru</dc:language>
  <cp:keywords/>
  <dcterms:created xsi:type="dcterms:W3CDTF">2026-10-28T23:31:16Z</dcterms:created>
  <dcterms:modified xsi:type="dcterms:W3CDTF">2026-10-28T23:31:16Z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