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прекращении деятельности по патенту</w:t>
      </w:r>
    </w:p>
    <w:p>
      <w:pPr>
        <w:pStyle w:val="FirstParagraph"/>
      </w:pPr>
      <w:r>
        <w:t xml:space="preserve">В Межрайонную инспекцию ФНС России № 7</w:t>
      </w:r>
    </w:p>
    <w:p>
      <w:pPr>
        <w:pStyle w:val="BodyText"/>
      </w:pPr>
      <w:r>
        <w:t xml:space="preserve">по Московской области</w:t>
      </w:r>
    </w:p>
    <w:p>
      <w:pPr>
        <w:pStyle w:val="BodyText"/>
      </w:pPr>
      <w:r>
        <w:t xml:space="preserve">Индивидуальный предприниматель</w:t>
      </w:r>
    </w:p>
    <w:p>
      <w:pPr>
        <w:pStyle w:val="BodyText"/>
      </w:pPr>
      <w:r>
        <w:t xml:space="preserve">Иванов Иван Иванович</w:t>
      </w:r>
    </w:p>
    <w:p>
      <w:pPr>
        <w:pStyle w:val="BodyText"/>
      </w:pPr>
      <w:r>
        <w:t xml:space="preserve">ИНН 500100000000</w:t>
      </w:r>
    </w:p>
    <w:bookmarkStart w:id="10" w:name="X1ea3bcff9e414d1cbd51af3f9206d7da259d3a2"/>
    <w:p>
      <w:pPr>
        <w:pStyle w:val="Heading1"/>
      </w:pPr>
      <w:r>
        <w:t xml:space="preserve">Заявление о прекращении деятельности по патенту</w:t>
      </w:r>
    </w:p>
    <w:bookmarkStart w:id="9" w:name="по-форме-26.5-4"/>
    <w:p>
      <w:pPr>
        <w:pStyle w:val="Heading2"/>
      </w:pPr>
      <w:r>
        <w:t xml:space="preserve">по форме 26.5-4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Прошу прекратить действие патента на право применения патентной системы налогообложения от 12 января 2026 г. № 500100000000123 на вид предпринимательской деятельности «Ремонт и техническое обслуживание бытовой техники» с 10 ноября 2026 года.</w:t>
      </w:r>
    </w:p>
    <w:p>
      <w:pPr>
        <w:pStyle w:val="BodyText"/>
      </w:pPr>
      <w:r>
        <w:t xml:space="preserve">Доход от применения патентной системы налогообложения за 2026 год не превысил 20 млн рублей, средняя численность работников — 15 человек.</w:t>
      </w:r>
    </w:p>
    <w:p>
      <w:pPr>
        <w:pStyle w:val="BodyText"/>
      </w:pPr>
      <w:r>
        <w:t xml:space="preserve">Переплату по патенту прошу зачесть в счёт налога, уплачиваемого в связи с применением упрощённой системы налогообложения.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Предприниматель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прекращении деятельности по патенту</dc:title>
  <dc:creator/>
  <dc:language>ru</dc:language>
  <cp:keywords/>
  <dcterms:created xsi:type="dcterms:W3CDTF">2026-11-01T20:37:36Z</dcterms:created>
  <dcterms:modified xsi:type="dcterms:W3CDTF">2026-11-01T20:37:36Z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