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возврате денежных средств, формирующих положительное сальдо единого налогового счёта</w:t>
      </w:r>
    </w:p>
    <w:p>
      <w:pPr>
        <w:pStyle w:val="FirstParagraph"/>
      </w:pPr>
      <w:r>
        <w:t xml:space="preserve">В Управление Федеральной налоговой службы</w:t>
      </w:r>
    </w:p>
    <w:p>
      <w:pPr>
        <w:pStyle w:val="BodyText"/>
      </w:pPr>
      <w:r>
        <w:t xml:space="preserve">по г. Москве</w:t>
      </w:r>
    </w:p>
    <w:p>
      <w:pPr>
        <w:pStyle w:val="BodyText"/>
      </w:pPr>
      <w:r>
        <w:t xml:space="preserve">ИНН 7700000000</w:t>
      </w:r>
    </w:p>
    <w:p>
      <w:pPr>
        <w:pStyle w:val="BodyText"/>
      </w:pPr>
      <w:r>
        <w:t xml:space="preserve">КПП 770001001</w:t>
      </w:r>
    </w:p>
    <w:p>
      <w:pPr>
        <w:pStyle w:val="BodyText"/>
      </w:pPr>
      <w:r>
        <w:t xml:space="preserve">ООО «Ромашка»</w:t>
      </w:r>
    </w:p>
    <w:bookmarkStart w:id="9" w:name="X0c522ec38632019cb78f657bd4e8278ea96f333"/>
    <w:p>
      <w:pPr>
        <w:pStyle w:val="Heading1"/>
      </w:pPr>
      <w:r>
        <w:t xml:space="preserve">Заявление о возврате денежных средств, формирующих положительное сальдо единого налогового счёта</w:t>
      </w:r>
    </w:p>
    <w:p>
      <w:pPr>
        <w:pStyle w:val="FirstParagraph"/>
      </w:pPr>
      <w:r>
        <w:t xml:space="preserve">15 января 2026 г.</w:t>
      </w:r>
    </w:p>
    <w:p>
      <w:pPr>
        <w:pStyle w:val="BodyText"/>
      </w:pPr>
      <w:r>
        <w:t xml:space="preserve">Прошу вернуть денежные средства, формирующие положительное сальдо единого налогового счёта, в размере 148 500 рублей 00 копеек.</w:t>
      </w:r>
    </w:p>
    <w:p>
      <w:pPr>
        <w:pStyle w:val="BodyText"/>
      </w:pPr>
      <w:r>
        <w:t xml:space="preserve">Возврат произвести на расчётный счёт ООО «Ромашка» № 40702810000000000000 в ПАО «Банк», БИК 044525000, корреспондентский счёт 30101810000000000000.</w:t>
      </w:r>
    </w:p>
    <w:p>
      <w:pPr>
        <w:pStyle w:val="BodyText"/>
      </w:pPr>
      <w:r>
        <w:t xml:space="preserve">Сумма сальдо подтверждена справкой о наличии положительного сальдо единого налогового счёта от 15 января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возврате денежных средств, формирующих положительное сальдо единого налогового счёта</dc:title>
  <dc:creator/>
  <dc:language>ru</dc:language>
  <cp:keywords/>
  <dcterms:created xsi:type="dcterms:W3CDTF">2026-11-06T22:08:05Z</dcterms:created>
  <dcterms:modified xsi:type="dcterms:W3CDTF">2026-11-06T22:08:05Z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