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на получение патента</w:t>
      </w:r>
    </w:p>
    <w:p>
      <w:pPr>
        <w:pStyle w:val="FirstParagraph"/>
      </w:pPr>
      <w:r>
        <w:t xml:space="preserve">В Межрайонную ИФНС России № 29</w:t>
      </w:r>
    </w:p>
    <w:p>
      <w:pPr>
        <w:pStyle w:val="BodyText"/>
      </w:pPr>
      <w:r>
        <w:t xml:space="preserve">по Свердловской области</w:t>
      </w:r>
    </w:p>
    <w:bookmarkStart w:id="10" w:name="заявление-на-получение-патента"/>
    <w:p>
      <w:pPr>
        <w:pStyle w:val="Heading1"/>
      </w:pPr>
      <w:r>
        <w:t xml:space="preserve">Заявление на получение патента</w:t>
      </w:r>
    </w:p>
    <w:bookmarkStart w:id="9" w:name="форма-26.5-1-кнд-1150010"/>
    <w:p>
      <w:pPr>
        <w:pStyle w:val="Heading2"/>
      </w:pPr>
      <w:r>
        <w:t xml:space="preserve">Форма № 26.5-1, КНД 1150010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соответствии с главой 26.5 «Патентная система налогообложения» Налогового кодекса Российской Федерации индивидуальный предприниматель Иванов Иван Иванович, ОГРНИП 324660000012345, в соответствии с пунктом 2 статьи 346.45 Налогового кодекса Российской Федерации просит: 1 — выдать патент с 01.01.2027 по 31.12.2027.</w:t>
      </w:r>
    </w:p>
    <w:p>
      <w:pPr>
        <w:pStyle w:val="BodyText"/>
      </w:pPr>
      <w:r>
        <w:t xml:space="preserve">Вид предпринимательской деятельности: 47.8 «Торговля розничная в нестационарных торговых объектах и на рынках» (код вида деятельности по закону субъекта Российской Федерации — 12).</w:t>
      </w:r>
    </w:p>
    <w:p>
      <w:pPr>
        <w:pStyle w:val="BodyText"/>
      </w:pPr>
      <w:r>
        <w:t xml:space="preserve">Численность работников, привлекаемых в предпринимательской деятельности, — 3 человека.</w:t>
      </w:r>
    </w:p>
    <w:p>
      <w:pPr>
        <w:pStyle w:val="BodyText"/>
      </w:pPr>
      <w:r>
        <w:t xml:space="preserve">Адрес места ведения предпринимательской деятельности: 620000, Свердловская область, г. Екатеринбург, ул. Ленина, д. 1, торговый павильон № 4.</w:t>
      </w:r>
    </w:p>
    <w:p>
      <w:pPr>
        <w:pStyle w:val="BodyText"/>
      </w:pPr>
      <w:r>
        <w:t xml:space="preserve">Достоверность и полноту сведений, указанных в настоящем заявлении, подтверждаю: 1 — индивидуальный предприниматель. Номер контактного телефона +7 (900) 000-00-00.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получение патента</dc:title>
  <dc:creator/>
  <dc:language>ru</dc:language>
  <cp:keywords/>
  <dcterms:created xsi:type="dcterms:W3CDTF">2026-11-07T20:51:30Z</dcterms:created>
  <dcterms:modified xsi:type="dcterms:W3CDTF">2026-11-07T20:51:30Z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