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без сохранения заработной платы на ______ календарных дней с «___» __________ 20__ г. по «___» __________ 20__ г. Причина: __________________________________________</w:t>
      </w:r>
    </w:p>
    <w:p>
      <w:pPr>
        <w:pStyle w:val="BodyText"/>
      </w:pPr>
      <w:r>
        <w:t xml:space="preserve">Рабочий день «___» __________ 20__ г. отработаю «___» __________ 20__ г. — при наличии соглашения с работодателем.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2026-11-04T20:37:50Z</dcterms:created>
  <dcterms:modified xsi:type="dcterms:W3CDTF">2026-11-04T20:37:50Z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