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изменении-режима-рабочего-времени"/>
    <w:p>
      <w:pPr>
        <w:pStyle w:val="Heading2"/>
      </w:pPr>
      <w:r>
        <w:t xml:space="preserve">об изменении режима рабочего времени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изменить мне режим рабочего времени с «___» __________ 20__ г.: 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2026-11-01T20:37:25Z</dcterms:created>
  <dcterms:modified xsi:type="dcterms:W3CDTF">2026-11-01T20:37:25Z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