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ca778848b628c6dae3fee73c6dbb2ec090f2a3a"/>
    <w:p>
      <w:pPr>
        <w:pStyle w:val="Heading2"/>
      </w:pPr>
      <w:r>
        <w:t xml:space="preserve">о возложении исполнения обязанностей директора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Срок и причина: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заявления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2026-11-01T20:37:23Z</dcterms:created>
  <dcterms:modified xsi:type="dcterms:W3CDTF">2026-11-01T20:37:23Z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