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Сведения о награждении (поощрении)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(ООО «Ромашка»)</w:t>
      </w:r>
    </w:p>
    <w:bookmarkStart w:id="10" w:name="сведения-о-награждении-поощрении"/>
    <w:p>
      <w:pPr>
        <w:pStyle w:val="Heading1"/>
      </w:pPr>
      <w:r>
        <w:t xml:space="preserve">Сведения о награждении (поощрении)</w:t>
      </w:r>
    </w:p>
    <w:bookmarkStart w:id="9" w:name="запись-о-награждении-почетной-грамотой"/>
    <w:p>
      <w:pPr>
        <w:pStyle w:val="Heading2"/>
      </w:pPr>
      <w:r>
        <w:t xml:space="preserve">запись о награждении почетной грамотой</w:t>
      </w:r>
    </w:p>
    <w:p>
      <w:pPr>
        <w:pStyle w:val="FirstParagraph"/>
      </w:pPr>
      <w:r>
        <w:t xml:space="preserve">№ записи — 1</w:t>
      </w:r>
    </w:p>
    <w:p>
      <w:pPr>
        <w:pStyle w:val="BodyText"/>
      </w:pPr>
      <w:r>
        <w:t xml:space="preserve">Дата — 16 ноября 2026 г.</w:t>
      </w:r>
    </w:p>
    <w:p>
      <w:pPr>
        <w:pStyle w:val="BodyText"/>
      </w:pPr>
      <w:r>
        <w:t xml:space="preserve">Награждён почетной грамотой ООО «Ромашка» за добросовестный труд и высокие показатели в работе.</w:t>
      </w:r>
    </w:p>
    <w:p>
      <w:pPr>
        <w:pStyle w:val="BodyText"/>
      </w:pPr>
      <w:r>
        <w:t xml:space="preserve">Основание: приказ ООО «Ромашка» от 16.11.2026 № 48-л.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Запись внёс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Е. А.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записью ознакомлен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А. В. Ковалёв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награждении (поощрении)</dc:title>
  <dc:creator/>
  <dc:language>ru</dc:language>
  <cp:keywords/>
  <dcterms:created xsi:type="dcterms:W3CDTF">2026-11-07T20:51:09Z</dcterms:created>
  <dcterms:modified xsi:type="dcterms:W3CDTF">2026-11-07T20:51:09Z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