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Графа 1: ____</w:t>
      </w:r>
    </w:p>
    <w:p>
      <w:pPr>
        <w:pStyle w:val="BodyText"/>
      </w:pPr>
      <w:r>
        <w:t xml:space="preserve">Графа 2: «___» __________ 20__ г.</w:t>
      </w:r>
    </w:p>
    <w:p>
      <w:pPr>
        <w:pStyle w:val="BodyText"/>
      </w:pPr>
      <w:r>
        <w:t xml:space="preserve">Графа 3: 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Графа 4: ______________________________________________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bc226cda3ecd6dab8573a4f58418d3e2429c616"/>
    <w:p>
      <w:pPr>
        <w:pStyle w:val="Heading2"/>
      </w:pPr>
      <w:r>
        <w:t xml:space="preserve">об увольнении в связи с истечением срока трудового договора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приказ от «___» __________ 20__ г. № ____</w:t>
      </w:r>
    </w:p>
    <w:p>
      <w:pPr>
        <w:pStyle w:val="BodyText"/>
      </w:pPr>
      <w:r>
        <w:t xml:space="preserve">Подпись руководителя ____________________ /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2026-10-28T23:31:07Z</dcterms:created>
  <dcterms:modified xsi:type="dcterms:W3CDTF">2026-10-28T23:31:07Z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