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Закупочный акт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125009, Москва, ул. Тверская, д. 1</w:t>
      </w:r>
    </w:p>
    <w:p>
      <w:pPr>
        <w:pStyle w:val="BodyText"/>
      </w:pPr>
      <w:r>
        <w:t xml:space="preserve">Продавец: Иванова Мария Петровна</w:t>
      </w:r>
    </w:p>
    <w:p>
      <w:pPr>
        <w:pStyle w:val="BodyText"/>
      </w:pPr>
      <w:r>
        <w:t xml:space="preserve">паспорт 45 12 № 345678, выдан ОВД Тверского района Москвы 14.03.2012</w:t>
      </w:r>
    </w:p>
    <w:p>
      <w:pPr>
        <w:pStyle w:val="BodyText"/>
      </w:pPr>
      <w:r>
        <w:t xml:space="preserve">зарегистрирована: 125009, Москва, ул. Тверская, д. 3, кв. 12</w:t>
      </w:r>
    </w:p>
    <w:bookmarkStart w:id="10" w:name="закупочный-акт"/>
    <w:p>
      <w:pPr>
        <w:pStyle w:val="Heading1"/>
      </w:pPr>
      <w:r>
        <w:t xml:space="preserve">Закупочный акт</w:t>
      </w:r>
    </w:p>
    <w:bookmarkStart w:id="9" w:name="о-закупке-товара-у-физического-лица"/>
    <w:p>
      <w:pPr>
        <w:pStyle w:val="Heading2"/>
      </w:pPr>
      <w:r>
        <w:t xml:space="preserve">о закупке товара у физического лица</w:t>
      </w:r>
    </w:p>
    <w:p>
      <w:pPr>
        <w:pStyle w:val="FirstParagraph"/>
      </w:pPr>
      <w:r>
        <w:t xml:space="preserve">30 октября 2026 г. № 7</w:t>
      </w:r>
    </w:p>
    <w:p>
      <w:pPr>
        <w:pStyle w:val="BodyText"/>
      </w:pPr>
      <w:r>
        <w:t xml:space="preserve">Настоящим актом подтверждаю, что ООО «Ромашка» приняло, а Иванова М. П. передала товар: мёд цветочный в стеклянных банках по 0,5 л — 40 банок, мёд цветочный по 1 л — 20 банок. Товар новый, претензий по качеству и упаковке нет.</w:t>
      </w:r>
    </w:p>
    <w:p>
      <w:pPr>
        <w:pStyle w:val="BodyText"/>
      </w:pPr>
      <w:r>
        <w:t xml:space="preserve">Цена за 0,5 л — 350 рублей, за 1 л — 600 рублей; общая сумма — 26 000 рублей. Деньги выплачены наличными из кассы, расходный кассовый ордер № 41 от 30.10.2026.</w:t>
      </w:r>
    </w:p>
    <w:p>
      <w:pPr>
        <w:pStyle w:val="BodyText"/>
      </w:pPr>
      <w:r>
        <w:t xml:space="preserve">НДС не облагается: продавец не является плательщиком НДС.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Товар передал (продавец)</w:t>
            </w:r>
          </w:p>
          <w:p>
            <w:pPr>
              <w:pStyle w:val="BodyText"/>
            </w:pPr>
            <w:r>
              <w:t xml:space="preserve">Иванова М. П.</w:t>
            </w:r>
          </w:p>
          <w:p>
            <w:pPr>
              <w:pStyle w:val="BodyText"/>
            </w:pPr>
            <w:r>
              <w:t xml:space="preserve">____________ / _____________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Товар принял (покупатель)</w:t>
            </w:r>
          </w:p>
          <w:p>
            <w:pPr>
              <w:pStyle w:val="BodyText"/>
            </w:pPr>
            <w:r>
              <w:t xml:space="preserve">Кладовщик ООО «Ромашка» С. А. Орлов</w:t>
            </w:r>
          </w:p>
          <w:p>
            <w:pPr>
              <w:pStyle w:val="BodyText"/>
            </w:pPr>
            <w:r>
              <w:t xml:space="preserve">____________ / _____________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Закупочный акт</dc:title>
  <dc:creator/>
  <dc:language>ru</dc:language>
  <cp:keywords/>
  <dcterms:created xsi:type="dcterms:W3CDTF">2026-11-01T20:37:15Z</dcterms:created>
  <dcterms:modified xsi:type="dcterms:W3CDTF">2026-11-01T20:37:15Z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