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Заключение по результатам предварительного медицинского осмотра</w:t>
      </w:r>
    </w:p>
    <w:p>
      <w:pPr>
        <w:pStyle w:val="FirstParagraph"/>
      </w:pPr>
      <w:r>
        <w:t xml:space="preserve">Наименование медицинской организации: ООО «Медицентр»</w:t>
      </w:r>
    </w:p>
    <w:p>
      <w:pPr>
        <w:pStyle w:val="BodyText"/>
      </w:pPr>
      <w:r>
        <w:t xml:space="preserve">Адрес: 620014, г. Екатеринбург, ул. Малышева, д. 12</w:t>
      </w:r>
    </w:p>
    <w:p>
      <w:pPr>
        <w:pStyle w:val="BodyText"/>
      </w:pPr>
      <w:r>
        <w:t xml:space="preserve">ОГРН: 1026600000000</w:t>
      </w:r>
    </w:p>
    <w:p>
      <w:pPr>
        <w:pStyle w:val="BodyText"/>
      </w:pPr>
      <w:r>
        <w:t xml:space="preserve">Номер и дата выдачи: № 47 от 12 ноября 2026 г.</w:t>
      </w:r>
    </w:p>
    <w:bookmarkStart w:id="10" w:name="X202dbcd8529457cfec4cfd4b83eff35bffd3578"/>
    <w:p>
      <w:pPr>
        <w:pStyle w:val="Heading1"/>
      </w:pPr>
      <w:r>
        <w:t xml:space="preserve">Заключение по результатам предварительного медицинского осмотра</w:t>
      </w:r>
    </w:p>
    <w:bookmarkStart w:id="9" w:name="X8f56b310a37cfc10c9f23203a32a95b374c0524"/>
    <w:p>
      <w:pPr>
        <w:pStyle w:val="Heading2"/>
      </w:pPr>
      <w:r>
        <w:t xml:space="preserve">выдано по приказу Минздрава России от 28.01.2021 № 29н</w:t>
      </w:r>
    </w:p>
    <w:p>
      <w:pPr>
        <w:pStyle w:val="FirstParagraph"/>
      </w:pPr>
      <w:r>
        <w:t xml:space="preserve">12 ноября 2026 г. № 47</w:t>
      </w:r>
    </w:p>
    <w:p>
      <w:pPr>
        <w:pStyle w:val="BodyText"/>
      </w:pPr>
      <w:r>
        <w:t xml:space="preserve">Фамилия, имя, отчество: Петров Иван Сергеевич. Дата рождения: 14.03.1990. Пол: мужской.</w:t>
      </w:r>
    </w:p>
    <w:p>
      <w:pPr>
        <w:pStyle w:val="BodyText"/>
      </w:pPr>
      <w:r>
        <w:t xml:space="preserve">Место работы: ООО «Ромашка», должность — слесарь механосборочных работ. Структурное подразделение: цех № 2.</w:t>
      </w:r>
    </w:p>
    <w:p>
      <w:pPr>
        <w:pStyle w:val="BodyText"/>
      </w:pPr>
      <w:r>
        <w:t xml:space="preserve">Вредные и (или) опасные производственные факторы: шум, локальная вибрация, тяжесть трудового процесса.</w:t>
      </w:r>
    </w:p>
    <w:p>
      <w:pPr>
        <w:pStyle w:val="BodyText"/>
      </w:pPr>
      <w:r>
        <w:t xml:space="preserve">Результат осмотра: медицинских противопоказаний к работе не выявлено. Заключение: годен.</w:t>
      </w:r>
    </w:p>
    <w:p>
      <w:pPr>
        <w:pStyle w:val="BodyText"/>
      </w:pPr>
      <w:r>
        <w:t xml:space="preserve">Приложение: медицинская карта амбулаторного больного, выписка из карты.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Врач-профпатолог</w:t>
            </w:r>
          </w:p>
          <w:p>
            <w:pPr>
              <w:pStyle w:val="BodyText"/>
            </w:pPr>
            <w:r>
              <w:t xml:space="preserve">Врач-профпатолог</w:t>
            </w:r>
          </w:p>
          <w:p>
            <w:pPr>
              <w:pStyle w:val="BodyText"/>
            </w:pPr>
            <w:r>
              <w:t xml:space="preserve">____________ / С. Н.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медицинской организации</w:t>
            </w:r>
          </w:p>
          <w:p>
            <w:pPr>
              <w:pStyle w:val="BodyText"/>
            </w:pPr>
            <w:r>
              <w:t xml:space="preserve">Главный врач</w:t>
            </w:r>
          </w:p>
          <w:p>
            <w:pPr>
              <w:pStyle w:val="BodyText"/>
            </w:pPr>
            <w:r>
              <w:t xml:space="preserve">____________ / А. В.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предварительного медицинского осмотра</dc:title>
  <dc:creator/>
  <dc:language>ru</dc:language>
  <cp:keywords/>
  <dcterms:created xsi:type="dcterms:W3CDTF">2026-11-02T20:37:15Z</dcterms:created>
  <dcterms:modified xsi:type="dcterms:W3CDTF">2026-11-02T20:37:15Z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