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</w:t>
      </w:r>
    </w:p>
    <w:p>
      <w:pPr>
        <w:pStyle w:val="FirstParagraph"/>
      </w:pPr>
      <w:r>
        <w:t xml:space="preserve">ООО «Автосервис Гараж», ИНН 7701234567, адрес: г. Москва, ул. Складская, д. 4</w:t>
      </w:r>
    </w:p>
    <w:p>
      <w:pPr>
        <w:pStyle w:val="BodyText"/>
      </w:pPr>
      <w:r>
        <w:t xml:space="preserve">Заказчик: Петров Сергей Иванович, тел. +7 900 000-00-00</w:t>
      </w:r>
    </w:p>
    <w:p>
      <w:pPr>
        <w:pStyle w:val="BodyText"/>
      </w:pPr>
      <w:r>
        <w:t xml:space="preserve">Автомобиль: Lada Vesta, 2021 г. в., VIN XTAGFL110M1234567, гос. номер А123ВС77, пробег 64 300 км</w:t>
      </w:r>
    </w:p>
    <w:bookmarkStart w:id="10" w:name="заказ-наряд"/>
    <w:p>
      <w:pPr>
        <w:pStyle w:val="Heading1"/>
      </w:pPr>
      <w:r>
        <w:t xml:space="preserve">Заказ-наряд</w:t>
      </w:r>
    </w:p>
    <w:bookmarkStart w:id="9" w:name="на-ремонт-автомобиля"/>
    <w:p>
      <w:pPr>
        <w:pStyle w:val="Heading2"/>
      </w:pPr>
      <w:r>
        <w:t xml:space="preserve">на ремонт автомобиля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Заказчик передаёт автомобиль для ремонта тормозной системы: замена передних тормозных колодок и дисков, прокачка тормозной жидкости. Причина обращения — скрип при торможении и увеличенный ход педали.</w:t>
      </w:r>
    </w:p>
    <w:p>
      <w:pPr>
        <w:pStyle w:val="BodyText"/>
      </w:pPr>
      <w:r>
        <w:t xml:space="preserve">Исполнитель использует запчасти заказчика: колодки и диски заказчик привозит свои. Тормозная жидкость — со склада исполнителя, 1 л, цена 900 рублей.</w:t>
      </w:r>
    </w:p>
    <w:p>
      <w:pPr>
        <w:pStyle w:val="BodyText"/>
      </w:pPr>
      <w:r>
        <w:t xml:space="preserve">Стоимость работ — 6 500 рублей. Общая сумма по заказ-наряду — 7 400 рублей. Срок выполнения — 17 ноября 2026 года. Гарантия на работы — 30 дней.</w:t>
      </w:r>
    </w:p>
    <w:p>
      <w:pPr>
        <w:pStyle w:val="BodyText"/>
      </w:pPr>
      <w:r>
        <w:t xml:space="preserve">Согласовано с заказчиком: объём работ и итоговая сумма. При обнаружении скрытых дефектов исполнитель согласует дополнительные работы и стоимость с заказчиком до их начала.</w:t>
      </w:r>
    </w:p>
    <w:p>
      <w:pPr>
        <w:pStyle w:val="BodyText"/>
      </w:pPr>
      <w:r>
        <w:t xml:space="preserve">Заказчик получил автомобиль, претензий к объёму и качеству работ нет.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«Автосервис Гараж»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С. И.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</dc:title>
  <dc:creator/>
  <dc:language>ru</dc:language>
  <cp:keywords/>
  <dcterms:created xsi:type="dcterms:W3CDTF">2026-10-30T21:52:36Z</dcterms:created>
  <dcterms:modified xsi:type="dcterms:W3CDTF">2026-10-30T21:52:36Z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