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протокола общего собрания трудового коллектива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bookmarkStart w:id="10" w:name="Xc22926aff52610549c46c6b8ca3bee471f23f9b"/>
    <w:p>
      <w:pPr>
        <w:pStyle w:val="Heading1"/>
      </w:pPr>
      <w:r>
        <w:t xml:space="preserve">Выписка из протокола общего собрания трудового коллектива</w:t>
      </w:r>
    </w:p>
    <w:bookmarkStart w:id="9" w:name="о-представлении-к-награждению"/>
    <w:p>
      <w:pPr>
        <w:pStyle w:val="Heading2"/>
      </w:pPr>
      <w:r>
        <w:t xml:space="preserve">о представлении к награждению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Председатель собрания — директор П. П. Петров, секретарь — специалист по кадрам С. М. Михалкова. Общее количество членов коллектива — 87 человек, присутствовали 81 человек, кворум есть.</w:t>
      </w:r>
    </w:p>
    <w:p>
      <w:pPr>
        <w:pStyle w:val="BodyText"/>
      </w:pPr>
      <w:r>
        <w:t xml:space="preserve">Повестка дня: о представлении к награждению Почётной грамотой министерства промышленности и торговли области слесаря-инструментальщика И. И. Смирнова за многолетний добросовестный труд и личный вклад в освоение новой продукции.</w:t>
      </w:r>
    </w:p>
    <w:p>
      <w:pPr>
        <w:pStyle w:val="BodyText"/>
      </w:pPr>
      <w:r>
        <w:t xml:space="preserve">Слушали: предложение начальника цеха А. А. Кузнецова о представлении И. И. Смирнова к награде. Стаж работы в организации — 18 лет, дисциплинарных взысканий нет.</w:t>
      </w:r>
    </w:p>
    <w:p>
      <w:pPr>
        <w:pStyle w:val="BodyText"/>
      </w:pPr>
      <w:r>
        <w:t xml:space="preserve">Решили: ходатайствовать перед министерством промышленности и торговли области о награждении И. И. Смирнова Почётной грамотой. Голосовали: «за» — 81, «против» — нет, «воздержались» —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С. М. Михалкова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Выписка верна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С. М. Михалкова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общего собрания трудового коллектива</dc:title>
  <dc:creator/>
  <dc:language>ru</dc:language>
  <cp:keywords/>
  <dcterms:created xsi:type="dcterms:W3CDTF">2026-11-01T20:37:12Z</dcterms:created>
  <dcterms:modified xsi:type="dcterms:W3CDTF">2026-11-01T20:37:12Z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