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дисциплинарном взыскании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мая 2026 г. № 14-к</w:t>
      </w:r>
    </w:p>
    <w:p>
      <w:pPr>
        <w:pStyle w:val="BodyText"/>
      </w:pPr>
      <w:r>
        <w:t xml:space="preserve">г. Москва</w:t>
      </w:r>
    </w:p>
    <w:bookmarkStart w:id="10" w:name="приказ-о-дисциплинарном-взыскании"/>
    <w:p>
      <w:pPr>
        <w:pStyle w:val="Heading1"/>
      </w:pPr>
      <w:r>
        <w:t xml:space="preserve">Приказ о дисциплинарном взыскании</w:t>
      </w:r>
    </w:p>
    <w:bookmarkStart w:id="9" w:name="X8508ef84a57f8d988e7d89a6dd3d7f6b19cd2db"/>
    <w:p>
      <w:pPr>
        <w:pStyle w:val="Heading2"/>
      </w:pPr>
      <w:r>
        <w:t xml:space="preserve">о применении дисциплинарного взыскания в виде выговора</w:t>
      </w:r>
    </w:p>
    <w:p>
      <w:pPr>
        <w:pStyle w:val="FirstParagraph"/>
      </w:pPr>
      <w:r>
        <w:t xml:space="preserve">16 мая 2026 г. № 14-к</w:t>
      </w:r>
    </w:p>
    <w:p>
      <w:pPr>
        <w:pStyle w:val="BodyText"/>
      </w:pPr>
      <w:r>
        <w:t xml:space="preserve">В связи с тем что менеджер по продажам В. К. Волков 04.05.2026 отсутствовал на рабочем месте без уважительных причин в течение 1 часа 45 минут, с 09:00 до 10:45, чем нарушил пункт 8.5 трудового договора от 07.12.2019 № 15 и пункт 4.3 Правил внутреннего трудового распорядка ООО «Ромашка»,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Применить к В. К. Волкову дисциплинарное взыскание в виде выговора за нарушение пункта 8.5 трудового договора от 07.12.2019 № 15, пункта 4.3 Правил внутреннего трудового распорядка ООО «Ромашка».</w:t>
      </w:r>
      <w:r>
        <w:t xml:space="preserve"> </w:t>
      </w:r>
      <w:r>
        <w:t xml:space="preserve">2. Бухгалтеру Е. Э. Громовой:</w:t>
      </w:r>
      <w:r>
        <w:t xml:space="preserve"> </w:t>
      </w:r>
      <w:r>
        <w:t xml:space="preserve">2.1. ознакомить В. К. Волкова с настоящим приказом под подпись в течение трех рабочих дней со дня его издания (за исключением времени отсутствия работника на работе);</w:t>
      </w:r>
      <w:r>
        <w:t xml:space="preserve"> </w:t>
      </w:r>
      <w:r>
        <w:t xml:space="preserve">2.2. в случае отказа В. К. Волкова от ознакомления с данным приказом составить об этом акт.</w:t>
      </w:r>
      <w:r>
        <w:t xml:space="preserve"> </w:t>
      </w:r>
      <w:r>
        <w:t xml:space="preserve">3. Контроль за исполнением приказа оставляю за собой.</w:t>
      </w:r>
    </w:p>
    <w:p>
      <w:pPr>
        <w:pStyle w:val="BodyText"/>
      </w:pPr>
      <w:r>
        <w:t xml:space="preserve">Основание:</w:t>
      </w:r>
      <w:r>
        <w:t xml:space="preserve"> </w:t>
      </w:r>
      <w:r>
        <w:t xml:space="preserve">— служебная записка руководителя отдела продаж А. В. Кротова от 04.05.2026 № 1;</w:t>
      </w:r>
      <w:r>
        <w:t xml:space="preserve"> </w:t>
      </w:r>
      <w:r>
        <w:t xml:space="preserve">— акт об опоздании на работу от 04.05.2026 № 13;</w:t>
      </w:r>
      <w:r>
        <w:t xml:space="preserve"> </w:t>
      </w:r>
      <w:r>
        <w:t xml:space="preserve">— объяснительная записка В. К. Волкова от 04.05.2026.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В. К. Волков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дисциплинарном взыскании</dc:title>
  <dc:creator/>
  <dc:language>ru</dc:language>
  <cp:keywords/>
  <dcterms:created xsi:type="dcterms:W3CDTF">2026-11-07T20:50:53Z</dcterms:created>
  <dcterms:modified xsi:type="dcterms:W3CDTF">2026-11-07T20:50:53Z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