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договоров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А. А. Смирнов</w:t>
      </w:r>
    </w:p>
    <w:bookmarkStart w:id="10" w:name="реестр-договоров"/>
    <w:p>
      <w:pPr>
        <w:pStyle w:val="Heading1"/>
      </w:pPr>
      <w:r>
        <w:t xml:space="preserve">Реестр договоров</w:t>
      </w:r>
    </w:p>
    <w:bookmarkStart w:id="9" w:name="учёт-действующих-договоров-компании"/>
    <w:p>
      <w:pPr>
        <w:pStyle w:val="Heading2"/>
      </w:pPr>
      <w:r>
        <w:t xml:space="preserve">учёт действующих договоров компании</w:t>
      </w:r>
    </w:p>
    <w:p>
      <w:pPr>
        <w:pStyle w:val="FirstParagraph"/>
      </w:pPr>
      <w:r>
        <w:t xml:space="preserve">на 7 ноября 2026 г.</w:t>
      </w:r>
    </w:p>
    <w:p>
      <w:pPr>
        <w:pStyle w:val="BodyText"/>
      </w:pPr>
      <w:r>
        <w:t xml:space="preserve">Реестр ведёт юрист компании. Запись в реестр вносят в день подписания договора или получения подписанного экземпляра от контрагента.</w:t>
      </w:r>
    </w:p>
    <w:p>
      <w:pPr>
        <w:pStyle w:val="BodyText"/>
      </w:pPr>
      <w:r>
        <w:t xml:space="preserve">В карточке договора указывают номер и дату, контрагента, предмет, цену, срок действия, порядок продления, даты платежей, ответственного сотрудника и место хранения оригинала.</w:t>
      </w:r>
    </w:p>
    <w:p>
      <w:pPr>
        <w:pStyle w:val="BodyText"/>
      </w:pPr>
      <w:r>
        <w:t xml:space="preserve">За 30 календарных дней до окончания срока ответственный проверяет, продлевается договор автоматически или требует нового подписания, и сообщает об этом руководителю.</w:t>
      </w:r>
    </w:p>
    <w:p>
      <w:pPr>
        <w:pStyle w:val="BodyText"/>
      </w:pPr>
      <w:r>
        <w:t xml:space="preserve">Оригиналы хранят в деле по номенклатуре дел; электронные копии — в папке договора на общем диске с тем же номером, что в реестре.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договоров</dc:title>
  <dc:creator/>
  <dc:language>ru</dc:language>
  <cp:keywords/>
  <dcterms:created xsi:type="dcterms:W3CDTF">2026-11-07T07:02:44Z</dcterms:created>
  <dcterms:modified xsi:type="dcterms:W3CDTF">2026-11-07T07:02:44Z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