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в трудовой книжке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Трудовая книжка ТК-IV № 1234567</w:t>
      </w:r>
    </w:p>
    <w:p>
      <w:pPr>
        <w:pStyle w:val="BodyText"/>
      </w:pPr>
      <w:r>
        <w:t xml:space="preserve">Иванова Ирина Ивановна</w:t>
      </w:r>
    </w:p>
    <w:bookmarkStart w:id="10" w:name="записи-в-трудовой-книжке"/>
    <w:p>
      <w:pPr>
        <w:pStyle w:val="Heading1"/>
      </w:pPr>
      <w:r>
        <w:t xml:space="preserve">Записи в трудовой книжке</w:t>
      </w:r>
    </w:p>
    <w:bookmarkStart w:id="9" w:name="X1a7b4acdd2bd19aa3a065690d95e8c80b0faefb"/>
    <w:p>
      <w:pPr>
        <w:pStyle w:val="Heading2"/>
      </w:pPr>
      <w:r>
        <w:t xml:space="preserve">при приёме и увольнении по срочному трудовому договору</w:t>
      </w:r>
    </w:p>
    <w:p>
      <w:pPr>
        <w:pStyle w:val="FirstParagraph"/>
      </w:pPr>
      <w:r>
        <w:t xml:space="preserve">01.12.2026</w:t>
      </w:r>
    </w:p>
    <w:p>
      <w:pPr>
        <w:pStyle w:val="BodyText"/>
      </w:pPr>
      <w:r>
        <w:t xml:space="preserve">Сведения о работе. Запись № 1: 01.12.2026, ООО «Ромашка», принята на должность менеджера по продажам, приказ от 01.12.2026 № 45-к. Срочность договора в записи о приёме не указывается.</w:t>
      </w:r>
    </w:p>
    <w:p>
      <w:pPr>
        <w:pStyle w:val="BodyText"/>
      </w:pPr>
      <w:r>
        <w:t xml:space="preserve">Сведения о работе. Запись № 2: 30.06.2027, трудовой договор прекращён в связи с истечением срока трудового договора, пункт 2 части 1 статьи 77 Трудового кодекса Российской Федерации, приказ от 30.06.2027 № 88-к.</w:t>
      </w:r>
    </w:p>
    <w:p>
      <w:pPr>
        <w:pStyle w:val="BodyText"/>
      </w:pPr>
      <w:r>
        <w:t xml:space="preserve">Сведения о работе. Запись № 3: 30.06.2027, ознакомлена с записью, подпись работника Иванова И.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в трудовой книжке</dc:title>
  <dc:creator/>
  <dc:language>ru</dc:language>
  <cp:keywords/>
  <dcterms:created xsi:type="dcterms:W3CDTF">2026-11-02T20:37:05Z</dcterms:created>
  <dcterms:modified xsi:type="dcterms:W3CDTF">2026-11-02T20:37:05Z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