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изменений, внесенных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w:t>
      </w:r>
    </w:p>
    <w:p>
      <w:pPr>
        <w:pStyle w:val="FirstParagraph"/>
      </w:pPr>
      <w:r>
        <w:t xml:space="preserve">В Межрайонную инспекцию Федеральной налоговой службы № 46 по г. Москве</w:t>
      </w:r>
    </w:p>
    <w:p>
      <w:pPr>
        <w:pStyle w:val="BodyText"/>
      </w:pPr>
      <w:r>
        <w:t xml:space="preserve">123308, г. Москва, проезд Походный, д. 3, стр. 2</w:t>
      </w:r>
    </w:p>
    <w:bookmarkStart w:id="10" w:name="X78cda6573e63ebb3a17302f27eb86b28deaec23"/>
    <w:p>
      <w:pPr>
        <w:pStyle w:val="Heading1"/>
      </w:pPr>
      <w:r>
        <w:t xml:space="preserve">Заявление о государственной регистрации изменений, внесенных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w:t>
      </w:r>
    </w:p>
    <w:bookmarkStart w:id="9" w:name="по-форме-р13014"/>
    <w:p>
      <w:pPr>
        <w:pStyle w:val="Heading2"/>
      </w:pPr>
      <w:r>
        <w:t xml:space="preserve">по форме № Р13014</w:t>
      </w:r>
    </w:p>
    <w:p>
      <w:pPr>
        <w:pStyle w:val="FirstParagraph"/>
      </w:pPr>
      <w:r>
        <w:t xml:space="preserve">1. Сведения о наименовании юридического лица (лист А): полное наименование — Общество с ограниченной ответственностью «Ромашка»; сокращённое — ООО «Ромашка»; ИНН 7701234567; ОГРН 1157746123456.</w:t>
      </w:r>
    </w:p>
    <w:p>
      <w:pPr>
        <w:pStyle w:val="BodyText"/>
      </w:pPr>
      <w:r>
        <w:t xml:space="preserve">2. Размер уставного капитала после изменения (пункт 4 заявления) — 200 000 руб.</w:t>
      </w:r>
    </w:p>
    <w:p>
      <w:pPr>
        <w:pStyle w:val="BodyText"/>
      </w:pPr>
      <w:r>
        <w:t xml:space="preserve">3. Сведения о долях участников (отдельный лист Г на каждого): Петров Пётр Петрович — номинальная стоимость доли 100 000 руб., размер доли 50 %; Сидоров Иван Иванович — номинальная стоимость доли 100 000 руб., размер доли 50 %.</w:t>
      </w:r>
    </w:p>
    <w:p>
      <w:pPr>
        <w:pStyle w:val="BodyText"/>
      </w:pPr>
      <w:r>
        <w:t xml:space="preserve">4. Сведения о заявителе (лист П): руководитель постоянно действующего исполнительного органа — генеральный директор Петров Пётр Петрович, ИНН 770100000001, телефон +7 (495) 000-00-00.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внесенных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dc:title>
  <dc:creator/>
  <dc:language>ru</dc:language>
  <cp:keywords/>
  <dcterms:created xsi:type="dcterms:W3CDTF">2026-11-04T20:37:20Z</dcterms:created>
  <dcterms:modified xsi:type="dcterms:W3CDTF">2026-11-04T20:37:20Z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