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работника об изменении режима работы</w:t>
      </w:r>
    </w:p>
    <w:p>
      <w:pPr>
        <w:pStyle w:val="FirstParagraph"/>
      </w:pPr>
      <w:r>
        <w:t xml:space="preserve">[бланк или угловой штамп организации]</w:t>
      </w:r>
    </w:p>
    <w:p>
      <w:pPr>
        <w:pStyle w:val="BodyText"/>
      </w:pPr>
      <w:r>
        <w:t xml:space="preserve">[должность, Ф. И. О. работника]</w:t>
      </w:r>
    </w:p>
    <w:p>
      <w:pPr>
        <w:pStyle w:val="BodyText"/>
      </w:pPr>
      <w:r>
        <w:t xml:space="preserve">[адрес, телефон]</w:t>
      </w:r>
    </w:p>
    <w:bookmarkStart w:id="10" w:name="Xcac65d2f291d94295e81e9335e3d0fd41c97831"/>
    <w:p>
      <w:pPr>
        <w:pStyle w:val="Heading1"/>
      </w:pPr>
      <w:r>
        <w:t xml:space="preserve">Уведомление работника об изменении режима работы</w:t>
      </w:r>
    </w:p>
    <w:bookmarkStart w:id="9" w:name="по-ст.-74-трудового-кодекса-рф"/>
    <w:p>
      <w:pPr>
        <w:pStyle w:val="Heading2"/>
      </w:pPr>
      <w:r>
        <w:t xml:space="preserve">по ст. 74 Трудового кодекса РФ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[указать причины, связанные с изменением организационных или технологических условий труда] уведомляем Вас о предстоящем изменении определенных сторонами условий трудового договора от [дата] № [номер] в части режима рабочего времени.</w:t>
      </w:r>
    </w:p>
    <w:p>
      <w:pPr>
        <w:pStyle w:val="BodyText"/>
      </w:pPr>
      <w:r>
        <w:t xml:space="preserve">С [число, месяц, год] Вам устанавливается следующий режим работы: продолжительность рабочей недели ______; рабочие дни ______; выходные дни ______; начало работы ______; окончание работы ______; перерыв для отдыха и питания ______.</w:t>
      </w:r>
    </w:p>
    <w:p>
      <w:pPr>
        <w:pStyle w:val="BodyText"/>
      </w:pPr>
      <w:r>
        <w:t xml:space="preserve">В случае Вашего несогласия на продолжение работы в новых условиях Вам будет предложена иная имеющаяся работа, соответствующая Вашей квалификации, а при её отсутствии — нижестоящая должность или нижеоплачиваемая работа. Вакансии в другой местности предлагаются, если это предусмотрено коллективным договором, соглашениями, трудовым договором.</w:t>
      </w:r>
    </w:p>
    <w:p>
      <w:pPr>
        <w:pStyle w:val="BodyText"/>
      </w:pPr>
      <w:r>
        <w:t xml:space="preserve">Прошу сообщить о согласии или отказе письменно в ______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работодателя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(ознакомление)</w:t>
            </w:r>
          </w:p>
          <w:p>
            <w:pPr>
              <w:pStyle w:val="BodyText"/>
            </w:pPr>
            <w:r>
              <w:t xml:space="preserve">дата, подпись, расшифровка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изменении режима работы</dc:title>
  <dc:creator/>
  <dc:language>ru</dc:language>
  <cp:keywords/>
  <dcterms:created xsi:type="dcterms:W3CDTF">2026-11-02T20:36:59Z</dcterms:created>
  <dcterms:modified xsi:type="dcterms:W3CDTF">2026-11-02T20:36:59Z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