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страховых взносов</w:t>
      </w:r>
    </w:p>
    <w:p>
      <w:pPr>
        <w:pStyle w:val="FirstParagraph"/>
      </w:pPr>
      <w:r>
        <w:t xml:space="preserve">В Межрайонную ИФНС России № 7</w:t>
      </w:r>
    </w:p>
    <w:p>
      <w:pPr>
        <w:pStyle w:val="BodyText"/>
      </w:pPr>
      <w:r>
        <w:t xml:space="preserve">по Московской области</w:t>
      </w:r>
    </w:p>
    <w:p>
      <w:pPr>
        <w:pStyle w:val="BodyText"/>
      </w:pPr>
      <w:r>
        <w:t xml:space="preserve">ИНН 500100732259</w:t>
      </w:r>
    </w:p>
    <w:p>
      <w:pPr>
        <w:pStyle w:val="BodyText"/>
      </w:pPr>
      <w:r>
        <w:t xml:space="preserve">ИП Смирнов Алексей Петрович</w:t>
      </w:r>
    </w:p>
    <w:bookmarkStart w:id="10" w:name="X9684a3fb7212016500723729a51008ba7b4d517"/>
    <w:p>
      <w:pPr>
        <w:pStyle w:val="Heading1"/>
      </w:pPr>
      <w:r>
        <w:t xml:space="preserve">Уведомление об исчисленных суммах налогов, авансовых платежей по налогам, страховых взносов</w:t>
      </w:r>
    </w:p>
    <w:bookmarkStart w:id="9" w:name="кнд-1110355"/>
    <w:p>
      <w:pPr>
        <w:pStyle w:val="Heading2"/>
      </w:pPr>
      <w:r>
        <w:t xml:space="preserve">КНД 1110355</w:t>
      </w:r>
    </w:p>
    <w:p>
      <w:pPr>
        <w:pStyle w:val="FirstParagraph"/>
      </w:pPr>
      <w:r>
        <w:t xml:space="preserve">22 октября 2026 г.</w:t>
      </w:r>
    </w:p>
    <w:p>
      <w:pPr>
        <w:pStyle w:val="BodyText"/>
      </w:pPr>
      <w:r>
        <w:t xml:space="preserve">Налог, авансовый платёж по налогу: 18210501011011000110 — налог при УСН с объектом «доходы».</w:t>
      </w:r>
    </w:p>
    <w:p>
      <w:pPr>
        <w:pStyle w:val="BodyText"/>
      </w:pPr>
      <w:r>
        <w:t xml:space="preserve">Отчётный период и номер квартала: 34/03 (9 месяцев 2026 года).</w:t>
      </w:r>
    </w:p>
    <w:p>
      <w:pPr>
        <w:pStyle w:val="BodyText"/>
      </w:pPr>
      <w:r>
        <w:t xml:space="preserve">Срок уплаты: 28.10.2026.</w:t>
      </w:r>
    </w:p>
    <w:p>
      <w:pPr>
        <w:pStyle w:val="BodyText"/>
      </w:pPr>
      <w:r>
        <w:t xml:space="preserve">Сумма налога к уплате: 42 000,00 ₽.</w:t>
      </w:r>
    </w:p>
    <w:p>
      <w:pPr>
        <w:pStyle w:val="BodyText"/>
      </w:pPr>
      <w:r>
        <w:t xml:space="preserve">Настоящим подтверждаю исчисление авансового платежа по налогу при УСН за 9 месяцев 2026 года за вычетом уплаченных страховых взносов.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страховых взносов</dc:title>
  <dc:creator/>
  <dc:language>ru</dc:language>
  <cp:keywords/>
  <dcterms:created xsi:type="dcterms:W3CDTF">2026-11-02T20:36:56Z</dcterms:created>
  <dcterms:modified xsi:type="dcterms:W3CDTF">2026-11-02T20:36:56Z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