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Наименование (Ф. И. О.), ИНН, КПП: ______________________________</w:t>
      </w:r>
    </w:p>
    <w:bookmarkStart w:id="10" w:name="X9677b269948fe17ba60023bfb80ae168c923d05"/>
    <w:p>
      <w:pPr>
        <w:pStyle w:val="Heading1"/>
      </w:pPr>
      <w:r>
        <w:t xml:space="preserve">Уведомление об исчисленных суммах налогов, авансовых платежей по налогам, сборов, страховых взносов</w:t>
      </w:r>
    </w:p>
    <w:bookmarkStart w:id="9" w:name="кнд-1110355"/>
    <w:p>
      <w:pPr>
        <w:pStyle w:val="Heading2"/>
      </w:pPr>
      <w:r>
        <w:t xml:space="preserve">КНД 1110355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налога, сбора, страховых взносов и период: ____________________________________________________________</w:t>
      </w:r>
    </w:p>
    <w:p>
      <w:pPr>
        <w:pStyle w:val="BodyText"/>
      </w:pPr>
      <w:r>
        <w:t xml:space="preserve">КБК, код отчётного периода, отчётный год: ____________________________________________________________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исчисленных суммах налогов, авансовых платежей по налогам, сборов, страховых взносов</dc:title>
  <dc:creator/>
  <dc:language>ru</dc:language>
  <cp:keywords/>
  <dcterms:created xsi:type="dcterms:W3CDTF">2026-11-01T20:37:02Z</dcterms:created>
  <dcterms:modified xsi:type="dcterms:W3CDTF">2026-11-01T20:37:02Z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