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В военный комиссариат</w:t>
      </w:r>
    </w:p>
    <w:p>
      <w:pPr>
        <w:pStyle w:val="BodyText"/>
      </w:pPr>
      <w:r>
        <w:t xml:space="preserve">города Москвы по району Хамовники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адрес: 119034, Москва, ул. Льва Толстого, д. 5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о-снятии-работника-с-воинского-учёта"/>
    <w:p>
      <w:pPr>
        <w:pStyle w:val="Heading2"/>
      </w:pPr>
      <w:r>
        <w:t xml:space="preserve">о снятии работника с воинского учёта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сообщает, что слесарь Иванов Иван Иванович, 1966 года рождения, уволен 14 ноября 2026 года по собственному желанию (пункт 3 части 1 статьи 77 Трудового кодекса РФ) и снят с воинского учёта в организации.</w:t>
      </w:r>
    </w:p>
    <w:p>
      <w:pPr>
        <w:pStyle w:val="BodyText"/>
      </w:pPr>
      <w:r>
        <w:t xml:space="preserve">Прошу снять Иванова И. И. с воинского учёта по достижении предельного возраста пребывания на учёте и внести отметку в его военный билет.</w:t>
      </w:r>
    </w:p>
    <w:p>
      <w:pPr>
        <w:pStyle w:val="BodyText"/>
      </w:pPr>
      <w:r>
        <w:t xml:space="preserve">Приложение: копия паспорта Иванова И. И. на 1 л. в 1 экз.; копия военного билета на 2 л. в 1 экз.; выписка из приказа об увольнении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2026-11-07T20:50:37Z</dcterms:created>
  <dcterms:modified xsi:type="dcterms:W3CDTF">2026-11-07T20:50:37Z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