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аренды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«Квадрат»</w:t>
      </w:r>
    </w:p>
    <w:p>
      <w:pPr>
        <w:pStyle w:val="BodyText"/>
      </w:pPr>
      <w:r>
        <w:t xml:space="preserve">ИНН 7700000000, ОГРН 1100000000000</w:t>
      </w:r>
    </w:p>
    <w:bookmarkStart w:id="10" w:name="X91d6d5810dfa1466a8077504cabe06d4a0a333f"/>
    <w:p>
      <w:pPr>
        <w:pStyle w:val="Heading1"/>
      </w:pPr>
      <w:r>
        <w:t xml:space="preserve">Уведомление о расторжении договора аренды</w:t>
      </w:r>
    </w:p>
    <w:bookmarkStart w:id="9" w:name="X2fbd236c143b030cf114ce3bb34b4d98159f3b3"/>
    <w:p>
      <w:pPr>
        <w:pStyle w:val="Heading2"/>
      </w:pPr>
      <w:r>
        <w:t xml:space="preserve">об отказе от договора аренды нежилого помещения</w:t>
      </w:r>
    </w:p>
    <w:p>
      <w:pPr>
        <w:pStyle w:val="FirstParagraph"/>
      </w:pPr>
      <w:r>
        <w:t xml:space="preserve">12 ноября 2026 г. № 27</w:t>
      </w:r>
    </w:p>
    <w:p>
      <w:pPr>
        <w:pStyle w:val="BodyText"/>
      </w:pPr>
      <w:r>
        <w:t xml:space="preserve">Между ООО «Квадрат» и ИП А. С. Смирновым заключён договор аренды нежилого помещения от 10 февраля 2024 г. № 5 (далее — договор). Помещение по адресу: г. Москва, ул. Лесная, д. 8, пом. 3, передано арендатору по акту от 10 февраля 2024 г.</w:t>
      </w:r>
    </w:p>
    <w:p>
      <w:pPr>
        <w:pStyle w:val="BodyText"/>
      </w:pPr>
      <w:r>
        <w:t xml:space="preserve">Пунктом 8.3 договора предусмотрено право арендодателя отказаться от договора в любое время, предупредив арендатора за три месяца. Руководствуясь п. 2 ст. 610 и ст. 450.1 Гражданского кодекса РФ, ООО «Квадрат» отказывается от договора аренды.</w:t>
      </w:r>
    </w:p>
    <w:p>
      <w:pPr>
        <w:pStyle w:val="BodyText"/>
      </w:pPr>
      <w:r>
        <w:t xml:space="preserve">Договор прекращается 13 февраля 2027 г. Арендатору необходимо освободить помещение и передать его арендодателю по акту приёма-передачи в день прекращения договора, погасить задолженность по арендной плате и коммунальным платежам.</w:t>
      </w:r>
    </w:p>
    <w:p>
      <w:pPr>
        <w:pStyle w:val="BodyText"/>
      </w:pPr>
      <w:r>
        <w:t xml:space="preserve">Настоящее уведомление направлено заказным письмом с описью вложения и уведомлением о вручении, а также вручено представителю арендатора 12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«Квадрат»</w:t>
            </w:r>
          </w:p>
          <w:p>
            <w:pPr>
              <w:pStyle w:val="BodyText"/>
            </w:pPr>
            <w:r>
              <w:t xml:space="preserve">____________ / В. П.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аренды</dc:title>
  <dc:creator/>
  <dc:language>ru</dc:language>
  <cp:keywords/>
  <dcterms:created xsi:type="dcterms:W3CDTF">2026-11-03T20:38:47Z</dcterms:created>
  <dcterms:modified xsi:type="dcterms:W3CDTF">2026-11-03T20:38:47Z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