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прекращении применения упрощённой системы налогообложения</w:t>
      </w:r>
    </w:p>
    <w:p>
      <w:pPr>
        <w:pStyle w:val="FirstParagraph"/>
      </w:pPr>
      <w:r>
        <w:t xml:space="preserve">В налоговый орган (код): ______________________________</w:t>
      </w:r>
    </w:p>
    <w:p>
      <w:pPr>
        <w:pStyle w:val="BodyText"/>
      </w:pPr>
      <w:r>
        <w:t xml:space="preserve">ИНН: ______________________________</w:t>
      </w:r>
    </w:p>
    <w:p>
      <w:pPr>
        <w:pStyle w:val="BodyText"/>
      </w:pPr>
      <w:r>
        <w:t xml:space="preserve">Фамилия, имя, отчество: ______________________________</w:t>
      </w:r>
    </w:p>
    <w:bookmarkStart w:id="10" w:name="Xa395103d0af811b6bf491a67f73bc8f1b66a42c"/>
    <w:p>
      <w:pPr>
        <w:pStyle w:val="Heading1"/>
      </w:pPr>
      <w:r>
        <w:t xml:space="preserve">Уведомление о прекращении применения упрощённой системы налогообложения</w:t>
      </w:r>
    </w:p>
    <w:bookmarkStart w:id="9" w:name="X691d59e649d90cd8f4b3cc9731355ce51f76985"/>
    <w:p>
      <w:pPr>
        <w:pStyle w:val="Heading2"/>
      </w:pPr>
      <w:r>
        <w:t xml:space="preserve">в связи с постановкой на учёт в качестве плательщика налога на профессиональный доход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Уведомляю о прекращении применения УСН с «___» __________ 20__ г. в связи с переходом на налог на профессиональный доход.</w:t>
      </w:r>
    </w:p>
    <w:p>
      <w:pPr>
        <w:pStyle w:val="BodyText"/>
      </w:pPr>
      <w:r>
        <w:t xml:space="preserve">Код основания: 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применения упрощённой системы налогообложения</dc:title>
  <dc:creator/>
  <dc:language>ru</dc:language>
  <cp:keywords/>
  <dcterms:created xsi:type="dcterms:W3CDTF">2026-11-04T20:37:10Z</dcterms:created>
  <dcterms:modified xsi:type="dcterms:W3CDTF">2026-11-04T20:37:10Z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