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прекращении трудового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182e6100782d4abcbedb7bd9bef8e5048ef447"/>
    <w:p>
      <w:pPr>
        <w:pStyle w:val="Heading1"/>
      </w:pPr>
      <w:r>
        <w:t xml:space="preserve">Уведомление о прекращении трудового договора</w:t>
      </w:r>
    </w:p>
    <w:bookmarkStart w:id="9" w:name="Xf4d2523fc4e67929f516abcac4cbac2c15bb46e"/>
    <w:p>
      <w:pPr>
        <w:pStyle w:val="Heading2"/>
      </w:pPr>
      <w:r>
        <w:t xml:space="preserve">о предстоящем увольнении в связи с сокращением численности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уведомления: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Дополнительные сведения: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Подпись работника: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Уведомление 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трудового договора</dc:title>
  <dc:creator/>
  <dc:language>ru</dc:language>
  <cp:keywords/>
  <dcterms:created xsi:type="dcterms:W3CDTF">2026-11-02T20:36:47Z</dcterms:created>
  <dcterms:modified xsi:type="dcterms:W3CDTF">2026-11-02T20:36:47Z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