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переводе в другое структурное подразделение</w:t>
      </w:r>
    </w:p>
    <w:p>
      <w:pPr>
        <w:pStyle w:val="FirstParagraph"/>
      </w:pPr>
      <w:r>
        <w:t xml:space="preserve">Кому: менеджеру отдела продаж</w:t>
      </w:r>
    </w:p>
    <w:p>
      <w:pPr>
        <w:pStyle w:val="BodyText"/>
      </w:pPr>
      <w:r>
        <w:t xml:space="preserve">И. И. Иванову</w:t>
      </w:r>
    </w:p>
    <w:p>
      <w:pPr>
        <w:pStyle w:val="BodyText"/>
      </w:pPr>
      <w:r>
        <w:t xml:space="preserve">От кого: ООО «Ромашка»</w:t>
      </w:r>
    </w:p>
    <w:p>
      <w:pPr>
        <w:pStyle w:val="BodyText"/>
      </w:pPr>
      <w:r>
        <w:t xml:space="preserve">генеральный директор П. П. Петров</w:t>
      </w:r>
    </w:p>
    <w:bookmarkStart w:id="10" w:name="X632d7e0001518ac23afd80c5ec051c06648f5fe"/>
    <w:p>
      <w:pPr>
        <w:pStyle w:val="Heading1"/>
      </w:pPr>
      <w:r>
        <w:t xml:space="preserve">Уведомление о переводе в другое структурное подразделение</w:t>
      </w:r>
    </w:p>
    <w:bookmarkStart w:id="9" w:name="о-переводе-на-другую-работу"/>
    <w:p>
      <w:pPr>
        <w:pStyle w:val="Heading2"/>
      </w:pPr>
      <w:r>
        <w:t xml:space="preserve">о переводе на другую работу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соответствии со статьёй 72.1 Трудового кодекса РФ ООО «Ромашка» уведомляет вас о предстоящем переводе на должность старшего менеджера отдела продаж в структурное подразделение «Отдел продаж — Запад», расположенное по адресу: г. Москва, ул. Примерная, д. 1.</w:t>
      </w:r>
    </w:p>
    <w:p>
      <w:pPr>
        <w:pStyle w:val="BodyText"/>
      </w:pPr>
      <w:r>
        <w:t xml:space="preserve">Перевод связан с изменением определённого сторонами условия трудового договора о месте работы. Работа не противопоказана вам по состоянию здоровья. Должностной оклад по новой должности — 105 000 рублей в месяц, режим работы и продолжительность ежегодного отпуска не меняются.</w:t>
      </w:r>
    </w:p>
    <w:p>
      <w:pPr>
        <w:pStyle w:val="BodyText"/>
      </w:pPr>
      <w:r>
        <w:t xml:space="preserve">Просим письменно сообщить о согласии либо отказе от перевода в течение двух рабочих дней с даты получения настоящего уведомления. Согласие оформляется дополнительным соглашением к трудовому договору от 12 января 2025 г. № 14-ТД.</w:t>
      </w:r>
    </w:p>
    <w:p>
      <w:pPr>
        <w:pStyle w:val="BodyText"/>
      </w:pPr>
      <w:r>
        <w:t xml:space="preserve">Приложение: проект дополнительного соглашения к трудовому договору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Уведомление направил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переводе в другое структурное подразделение</dc:title>
  <dc:creator/>
  <dc:language>ru</dc:language>
  <cp:keywords/>
  <dcterms:created xsi:type="dcterms:W3CDTF">2026-11-07T07:02:11Z</dcterms:created>
  <dcterms:modified xsi:type="dcterms:W3CDTF">2026-11-07T07:02:11Z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