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График отпусков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УТВЕРЖДАЮ</w:t>
      </w:r>
    </w:p>
    <w:p>
      <w:pPr>
        <w:pStyle w:val="BodyText"/>
      </w:pPr>
      <w:r>
        <w:t xml:space="preserve">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график-отпусков"/>
    <w:p>
      <w:pPr>
        <w:pStyle w:val="Heading1"/>
      </w:pPr>
      <w:r>
        <w:t xml:space="preserve">График отпусков</w:t>
      </w:r>
    </w:p>
    <w:bookmarkStart w:id="9" w:name="на-2027-год"/>
    <w:p>
      <w:pPr>
        <w:pStyle w:val="Heading2"/>
      </w:pPr>
      <w:r>
        <w:t xml:space="preserve">на 2027 год</w:t>
      </w:r>
    </w:p>
    <w:p>
      <w:pPr>
        <w:pStyle w:val="FirstParagraph"/>
      </w:pPr>
      <w:r>
        <w:t xml:space="preserve">№ ____ от «___» __________ 20__ г.</w:t>
      </w:r>
    </w:p>
    <w:p>
      <w:pPr>
        <w:pStyle w:val="BodyText"/>
      </w:pPr>
      <w:r>
        <w:t xml:space="preserve">| Табельный номер | ФИО | Должность | Отдел | Право на отпуск, дней | Запланировано, дней | Дата начала | Дата окончания | Остаток, дней |</w:t>
      </w:r>
    </w:p>
    <w:p>
      <w:pPr>
        <w:pStyle w:val="BodyText"/>
      </w:pPr>
      <w:r>
        <w:t xml:space="preserve">| ____ | ________________ | ____________ | ____________ | ____ | ____ | __________ | __________ | ____ |</w:t>
      </w:r>
    </w:p>
    <w:p>
      <w:pPr>
        <w:pStyle w:val="BodyText"/>
      </w:pPr>
      <w:r>
        <w:t xml:space="preserve">| ____ | ________________ | ____________ | ____________ | ____ | ____ | __________ | __________ | ____ |</w:t>
      </w:r>
    </w:p>
    <w:p>
      <w:pPr>
        <w:pStyle w:val="BodyText"/>
      </w:pPr>
      <w:r>
        <w:t xml:space="preserve">С графиком ознакомлены: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кадровой службы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отпусков</dc:title>
  <dc:creator/>
  <dc:language>ru</dc:language>
  <cp:keywords/>
  <dcterms:created xsi:type="dcterms:W3CDTF">2026-11-02T20:36:41Z</dcterms:created>
  <dcterms:modified xsi:type="dcterms:W3CDTF">2026-11-02T20:36:41Z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