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Ученический договор</w:t>
      </w:r>
    </w:p>
    <w:p>
      <w:pPr>
        <w:pStyle w:val="FirstParagraph"/>
      </w:pPr>
      <w:r>
        <w:t xml:space="preserve">ООО «Сфера»</w:t>
      </w:r>
    </w:p>
    <w:p>
      <w:pPr>
        <w:pStyle w:val="BodyText"/>
      </w:pPr>
      <w:r>
        <w:t xml:space="preserve">в лице директора Петрова Александра Владимировича,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Иванова Елена Васильевна,</w:t>
      </w:r>
    </w:p>
    <w:p>
      <w:pPr>
        <w:pStyle w:val="BodyText"/>
      </w:pPr>
      <w:r>
        <w:t xml:space="preserve">именуемые в дальнейшем «Стороны»,</w:t>
      </w:r>
    </w:p>
    <w:bookmarkStart w:id="10" w:name="ученический-договор"/>
    <w:p>
      <w:pPr>
        <w:pStyle w:val="Heading1"/>
      </w:pPr>
      <w:r>
        <w:t xml:space="preserve">Ученический договор</w:t>
      </w:r>
    </w:p>
    <w:bookmarkStart w:id="9" w:name="X5a74c297869e78ff47df176a98bb4dea55d4529"/>
    <w:p>
      <w:pPr>
        <w:pStyle w:val="Heading2"/>
      </w:pPr>
      <w:r>
        <w:t xml:space="preserve">на профессиональное обучение с последующим трудоустройством</w:t>
      </w:r>
    </w:p>
    <w:p>
      <w:pPr>
        <w:pStyle w:val="FirstParagraph"/>
      </w:pPr>
      <w:r>
        <w:t xml:space="preserve">15 июня 2026 г. № 12-У</w:t>
      </w:r>
    </w:p>
    <w:p>
      <w:pPr>
        <w:pStyle w:val="BodyText"/>
      </w:pPr>
      <w:r>
        <w:t xml:space="preserve">1.1. Работодатель обеспечивает Ученику возможность профессионального обучения по программе «Делопроизводитель», а Ученик обязуется пройти обучение и заключить трудовой договор с Работодателем.</w:t>
      </w:r>
    </w:p>
    <w:p>
      <w:pPr>
        <w:pStyle w:val="BodyText"/>
      </w:pPr>
      <w:r>
        <w:t xml:space="preserve">1.2. Срок обучения — три месяца, форма обучения очная, обучение проходит по месту нахождения Работодателя.</w:t>
      </w:r>
    </w:p>
    <w:p>
      <w:pPr>
        <w:pStyle w:val="BodyText"/>
      </w:pPr>
      <w:r>
        <w:t xml:space="preserve">1.3. В период обучения Работодатель предоставляет Ученику возможность приобрести опыт работы по получаемой специальности.</w:t>
      </w:r>
    </w:p>
    <w:p>
      <w:pPr>
        <w:pStyle w:val="BodyText"/>
      </w:pPr>
      <w:r>
        <w:t xml:space="preserve">2.1. Работодатель обязан обеспечить обучение и выплачивать Ученику стипендию в размере 30 000 рублей в месяц.</w:t>
      </w:r>
    </w:p>
    <w:p>
      <w:pPr>
        <w:pStyle w:val="BodyText"/>
      </w:pPr>
      <w:r>
        <w:t xml:space="preserve">2.2. Ученик обязан посещать занятия, выполнять задания и после окончания обучения проработать у Работодателя не менее двух лет.</w:t>
      </w:r>
    </w:p>
    <w:p>
      <w:pPr>
        <w:pStyle w:val="BodyText"/>
      </w:pPr>
      <w:r>
        <w:t xml:space="preserve">3.1. При увольнении до окончания срока отработки без уважительных причин Ученик возмещает Работодателю затраты на обучение, исчисленные пропорционально неотработанному времени.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Директор ООО «Сфера»</w:t>
            </w:r>
          </w:p>
          <w:p>
            <w:pPr>
              <w:pStyle w:val="BodyText"/>
            </w:pPr>
            <w:r>
              <w:t xml:space="preserve">____________ / А. В.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Ученик</w:t>
            </w:r>
          </w:p>
          <w:p>
            <w:pPr>
              <w:pStyle w:val="BodyText"/>
            </w:pPr>
            <w:r>
              <w:t xml:space="preserve">Иванова Елена Васильевна</w:t>
            </w:r>
          </w:p>
          <w:p>
            <w:pPr>
              <w:pStyle w:val="BodyText"/>
            </w:pPr>
            <w:r>
              <w:t xml:space="preserve">____________ / 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</dc:title>
  <dc:creator/>
  <dc:language>ru</dc:language>
  <cp:keywords/>
  <dcterms:created xsi:type="dcterms:W3CDTF">2026-10-31T20:36:50Z</dcterms:created>
  <dcterms:modified xsi:type="dcterms:W3CDTF">2026-10-31T20:36:50Z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