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в лице ________________________________, действующего на основании ______________________,</w:t>
      </w:r>
    </w:p>
    <w:p>
      <w:pPr>
        <w:pStyle w:val="BodyText"/>
      </w:pPr>
      <w:r>
        <w:t xml:space="preserve">и гражданин ________________________________,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водителем-экспедитором"/>
    <w:p>
      <w:pPr>
        <w:pStyle w:val="Heading2"/>
      </w:pPr>
      <w:r>
        <w:t xml:space="preserve">с водителем-экспедитором</w:t>
      </w:r>
    </w:p>
    <w:p>
      <w:pPr>
        <w:pStyle w:val="FirstParagraph"/>
      </w:pPr>
      <w:r>
        <w:t xml:space="preserve">«___» __________ 20__ г. № ______</w:t>
      </w:r>
    </w:p>
    <w:p>
      <w:pPr>
        <w:pStyle w:val="BodyText"/>
      </w:pPr>
      <w:r>
        <w:t xml:space="preserve">Работодатель обязуется предоставить Работнику работу в должности ________________________________ в соответствии со штатным расписанием, обеспечить условия труда, предусмотренные трудовым законодательством, коллективным договором (при его наличии), соглашениями, локальными нормативными актами и настоящим договором, своевременно и в полном размере выплачивать заработную плату, а Работник обязуется лично выполнять трудовую функцию ________________________________ в интересах, под управлением и контролем Работодателя, соблюдать Правила внутреннего трудового распорядка.</w:t>
      </w:r>
    </w:p>
    <w:p>
      <w:pPr>
        <w:pStyle w:val="BodyText"/>
      </w:pPr>
      <w:r>
        <w:t xml:space="preserve">Работа у Работодателя является для Работника ____________________ (основной / по совместительству). Дата начала работы — «___» __________ 20__ года. Договор заключён на ____________________ срок.</w:t>
      </w:r>
    </w:p>
    <w:p>
      <w:pPr>
        <w:pStyle w:val="BodyText"/>
      </w:pPr>
      <w:r>
        <w:t xml:space="preserve">Работнику устанавливается ____________________ характер работы (разъездной / в пути / работа на постоянном рабочем месте). Поездки оформляются ________________________________.</w:t>
      </w:r>
    </w:p>
    <w:p>
      <w:pPr>
        <w:pStyle w:val="BodyText"/>
      </w:pPr>
      <w:r>
        <w:t xml:space="preserve">Работник выполняет обязанности водителя: управляет автомобилем ____________________, государственный номер ____________, проходит предрейсовый медицинский осмотр, получает путевой лист, соблюдает режим труда и отдыха водителя.</w:t>
      </w:r>
    </w:p>
    <w:p>
      <w:pPr>
        <w:pStyle w:val="BodyText"/>
      </w:pPr>
      <w:r>
        <w:t xml:space="preserve">Работник выполняет обязанности экспедитора: принимает груз по товарно-транспортной накладной, проверяет целостность упаковки, сдаёт груз получателю под подпись, возвращает Работодателю подписанные документы в ____________________ срок.</w:t>
      </w:r>
    </w:p>
    <w:p>
      <w:pPr>
        <w:pStyle w:val="BodyText"/>
      </w:pPr>
      <w:r>
        <w:t xml:space="preserve">Работнику устанавливается ____________________ рабочая неделя, режим работы с ____ до ____, выходные — ____________________. При необходимости поездки в выходной день работа оплачивается по правилам трудового законодательства или по выбору Работника компенсируется другим днём отдыха.</w:t>
      </w:r>
    </w:p>
    <w:p>
      <w:pPr>
        <w:pStyle w:val="BodyText"/>
      </w:pPr>
      <w:r>
        <w:t xml:space="preserve">За выполнение трудовых обязанностей Работнику устанавливается оклад ____________ рублей в месяц. Выплата — два раза в месяц: ____________ числа текущего месяца и ____________ числа следующего месяца.</w:t>
      </w:r>
    </w:p>
    <w:p>
      <w:pPr>
        <w:pStyle w:val="BodyText"/>
      </w:pPr>
      <w:r>
        <w:t xml:space="preserve">Работнику возмещаются расходы, связанные с поездками: ____________________________________. Суточные выплачиваются в размере, установленном локальным нормативным актом Работодателя.</w:t>
      </w:r>
    </w:p>
    <w:p>
      <w:pPr>
        <w:pStyle w:val="BodyText"/>
      </w:pPr>
      <w:r>
        <w:t xml:space="preserve">Работник несёт ____________________ материальную ответственность за вверенные ему груз и автомобиль на основании 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2026-11-06T22:05:54Z</dcterms:created>
  <dcterms:modified xsi:type="dcterms:W3CDTF">2026-11-06T22:05:54Z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