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___________________</w:t>
      </w:r>
    </w:p>
    <w:p>
      <w:pPr>
        <w:pStyle w:val="BodyText"/>
      </w:pPr>
      <w:r>
        <w:t xml:space="preserve">и гражданин(ка) 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главным-бухгалтером"/>
    <w:p>
      <w:pPr>
        <w:pStyle w:val="Heading2"/>
      </w:pPr>
      <w:r>
        <w:t xml:space="preserve">с главным бухгалтером</w:t>
      </w:r>
    </w:p>
    <w:p>
      <w:pPr>
        <w:pStyle w:val="FirstParagraph"/>
      </w:pPr>
      <w:r>
        <w:t xml:space="preserve">«___» __________ 20__ г. № ______</w:t>
      </w:r>
    </w:p>
    <w:p>
      <w:pPr>
        <w:pStyle w:val="BodyText"/>
      </w:pPr>
      <w:r>
        <w:t xml:space="preserve">1.1. Работник принимается на должность ____________________ в ____________________ по адресу: ____________________. Работа является для Работника ____________________ местом работы.</w:t>
      </w:r>
    </w:p>
    <w:p>
      <w:pPr>
        <w:pStyle w:val="BodyText"/>
      </w:pPr>
      <w:r>
        <w:t xml:space="preserve">1.2. Работник подчиняется непосредственно ____________________ и отвечает за ____________________.</w:t>
      </w:r>
    </w:p>
    <w:p>
      <w:pPr>
        <w:pStyle w:val="BodyText"/>
      </w:pPr>
      <w:r>
        <w:t xml:space="preserve">1.3. Работник соответствует квалификационным требованиям, установленным для главного бухгалтера: ____________________.</w:t>
      </w:r>
    </w:p>
    <w:p>
      <w:pPr>
        <w:pStyle w:val="BodyText"/>
      </w:pPr>
      <w:r>
        <w:t xml:space="preserve">2.1. Работнику устанавливается испытание продолжительностью ______ (не более шести месяцев).</w:t>
      </w:r>
    </w:p>
    <w:p>
      <w:pPr>
        <w:pStyle w:val="BodyText"/>
      </w:pPr>
      <w:r>
        <w:t xml:space="preserve">3.1. Работнику устанавливается оклад в размере ______ рублей в месяц. Выплата — ____________________.</w:t>
      </w:r>
    </w:p>
    <w:p>
      <w:pPr>
        <w:pStyle w:val="BodyText"/>
      </w:pPr>
      <w:r>
        <w:t xml:space="preserve">4.1. Работник несёт ____________________ материальную ответственность в соответствии с ____________________.</w:t>
      </w:r>
    </w:p>
    <w:p>
      <w:pPr>
        <w:pStyle w:val="BodyText"/>
      </w:pPr>
      <w:r>
        <w:t xml:space="preserve">5.1. Настоящий договор заключён на ____________________ срок. Работник приступает к работе «___» __________ 20__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2026-11-03T20:38:34Z</dcterms:created>
  <dcterms:modified xsi:type="dcterms:W3CDTF">2026-11-03T20:38:34Z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