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г. Тула</w:t>
      </w:r>
    </w:p>
    <w:p>
      <w:pPr>
        <w:pStyle w:val="BodyText"/>
      </w:pPr>
      <w:r>
        <w:t xml:space="preserve">«02» ноября 2026 г.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a85598bcee2b0e0030fb9e0249dacff4f5a05c1"/>
    <w:p>
      <w:pPr>
        <w:pStyle w:val="Heading2"/>
      </w:pPr>
      <w:r>
        <w:t xml:space="preserve">между работодателем — физическим лицом и работником</w:t>
      </w:r>
    </w:p>
    <w:p>
      <w:pPr>
        <w:pStyle w:val="FirstParagraph"/>
      </w:pPr>
      <w:r>
        <w:t xml:space="preserve">№ 1-ТД</w:t>
      </w:r>
    </w:p>
    <w:p>
      <w:pPr>
        <w:pStyle w:val="BodyText"/>
      </w:pPr>
      <w:r>
        <w:t xml:space="preserve">Гражданин РФ Смирнов Пётр Андреевич, паспорт 70 12 № 345678, выдан 14.03.2013 ОУФМС России по Тульской области, зарегистрированный по адресу: г. Тула, ул. Литейная, д. 8, кв. 12, именуемый в дальнейшем «Работодатель», с одной стороны и гражданка РФ Орлова Мария Сергеевна, паспорт 70 15 № 112233, выдан 20.06.2015 ОУФМС России по Тульской области, зарегистрированная по адресу: г. Тула, ул. Свободы, д. 3, кв. 45, именуемая в дальнейшем «Работник», с другой стороны заключили настоящий договор о нижеследующем.</w:t>
      </w:r>
    </w:p>
    <w:p>
      <w:pPr>
        <w:pStyle w:val="BodyText"/>
      </w:pPr>
      <w:r>
        <w:t xml:space="preserve">1. Работник принимается на должность помощницы по домашнему хозяйству. Работа выполняется по адресу места жительства Работодателя: г. Тула, ул. Литейная, д. 8, кв. 12. Работа является для Работника основным местом работы.</w:t>
      </w:r>
    </w:p>
    <w:p>
      <w:pPr>
        <w:pStyle w:val="BodyText"/>
      </w:pPr>
      <w:r>
        <w:t xml:space="preserve">2. Работнику устанавливается пятидневная рабочая неделя продолжительностью 20 часов: с понедельника по пятницу с 9:00 до 13:00, выходные — суббота и воскресенье.</w:t>
      </w:r>
    </w:p>
    <w:p>
      <w:pPr>
        <w:pStyle w:val="BodyText"/>
      </w:pPr>
      <w:r>
        <w:t xml:space="preserve">3. За выполнение работы Работнику выплачивается оклад 30 000 рублей в месяц. Выплата производится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4. 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5. Работодатель уплачивает страховые взносы и иные обязательные платежи в порядке и размерах, установленных федеральными законами. Период работы подтверждается письменным трудовым договором.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 Экземпляр Работника хранится у него.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П. А. Смирнов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М. С. Орлова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2026-11-05T20:33:23Z</dcterms:created>
  <dcterms:modified xsi:type="dcterms:W3CDTF">2026-11-05T20:33:23Z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